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C03" w:rsidRDefault="004C5C03" w:rsidP="00B67A8F">
      <w:pPr>
        <w:pStyle w:val="1"/>
        <w:spacing w:beforeLines="1500" w:before="5400" w:after="180"/>
        <w:jc w:val="center"/>
        <w:rPr>
          <w:rStyle w:val="a7"/>
        </w:rPr>
      </w:pPr>
      <w:bookmarkStart w:id="0" w:name="_Toc525464589"/>
      <w:bookmarkStart w:id="1" w:name="_GoBack"/>
      <w:bookmarkEnd w:id="1"/>
      <w:r>
        <w:rPr>
          <w:rStyle w:val="a7"/>
          <w:rFonts w:hint="eastAsia"/>
        </w:rPr>
        <w:t>印度</w:t>
      </w:r>
      <w:r w:rsidR="00D312EF">
        <w:rPr>
          <w:rStyle w:val="a7"/>
          <w:rFonts w:hint="eastAsia"/>
        </w:rPr>
        <w:t>藏文</w:t>
      </w:r>
      <w:r w:rsidR="008F6E50">
        <w:rPr>
          <w:rStyle w:val="a7"/>
          <w:rFonts w:hint="eastAsia"/>
        </w:rPr>
        <w:t>佛典語言</w:t>
      </w:r>
      <w:r w:rsidR="00D312EF">
        <w:rPr>
          <w:rStyle w:val="a7"/>
          <w:rFonts w:hint="eastAsia"/>
        </w:rPr>
        <w:t>留學</w:t>
      </w:r>
      <w:bookmarkEnd w:id="0"/>
      <w:r w:rsidR="002226BD">
        <w:rPr>
          <w:rStyle w:val="a7"/>
          <w:rFonts w:hint="eastAsia"/>
        </w:rPr>
        <w:t>報告書</w:t>
      </w:r>
    </w:p>
    <w:p w:rsidR="004A0B91" w:rsidRDefault="005E1509" w:rsidP="005E1509">
      <w:pPr>
        <w:jc w:val="center"/>
        <w:rPr>
          <w:sz w:val="40"/>
          <w:szCs w:val="40"/>
        </w:rPr>
      </w:pPr>
      <w:r w:rsidRPr="00B67A8F">
        <w:rPr>
          <w:rFonts w:hint="eastAsia"/>
          <w:sz w:val="40"/>
          <w:szCs w:val="40"/>
        </w:rPr>
        <w:t>許丞辰</w:t>
      </w:r>
    </w:p>
    <w:p w:rsidR="004A0B91" w:rsidRDefault="004A0B91" w:rsidP="004A0B91">
      <w:r>
        <w:br w:type="page"/>
      </w:r>
    </w:p>
    <w:p w:rsidR="005D3BAB" w:rsidRPr="00947A87" w:rsidRDefault="005D3BAB" w:rsidP="005D3BAB">
      <w:pPr>
        <w:rPr>
          <w:rFonts w:ascii="標楷體" w:eastAsia="標楷體" w:hAnsi="標楷體"/>
        </w:rPr>
      </w:pPr>
    </w:p>
    <w:p w:rsidR="005D3BAB" w:rsidRPr="00124744" w:rsidRDefault="005D3BAB" w:rsidP="005D3BAB">
      <w:pPr>
        <w:snapToGrid w:val="0"/>
        <w:spacing w:beforeLines="50" w:before="180"/>
        <w:jc w:val="center"/>
        <w:rPr>
          <w:rFonts w:ascii="Calibri" w:eastAsia="標楷體" w:hAnsi="Calibri"/>
          <w:sz w:val="36"/>
          <w:szCs w:val="36"/>
        </w:rPr>
      </w:pPr>
      <w:r w:rsidRPr="00124744">
        <w:rPr>
          <w:rFonts w:ascii="Calibri" w:eastAsia="標楷體" w:hAnsi="標楷體" w:hint="eastAsia"/>
          <w:sz w:val="36"/>
          <w:szCs w:val="36"/>
        </w:rPr>
        <w:t>法鼓</w:t>
      </w:r>
      <w:r>
        <w:rPr>
          <w:rFonts w:ascii="Calibri" w:eastAsia="標楷體" w:hAnsi="標楷體" w:hint="eastAsia"/>
          <w:sz w:val="36"/>
          <w:szCs w:val="36"/>
        </w:rPr>
        <w:t>文理</w:t>
      </w:r>
      <w:r w:rsidRPr="00124744">
        <w:rPr>
          <w:rFonts w:ascii="Calibri" w:eastAsia="標楷體" w:hAnsi="標楷體" w:hint="eastAsia"/>
          <w:sz w:val="36"/>
          <w:szCs w:val="36"/>
        </w:rPr>
        <w:t>學院</w:t>
      </w:r>
      <w:r w:rsidRPr="00124744">
        <w:rPr>
          <w:rFonts w:ascii="Calibri" w:eastAsia="標楷體" w:hAnsi="標楷體"/>
          <w:sz w:val="36"/>
          <w:szCs w:val="36"/>
        </w:rPr>
        <w:t>選送學生赴國外研修</w:t>
      </w:r>
    </w:p>
    <w:p w:rsidR="005D3BAB" w:rsidRDefault="005D3BAB" w:rsidP="005D3BAB">
      <w:pPr>
        <w:tabs>
          <w:tab w:val="left" w:pos="615"/>
        </w:tabs>
        <w:snapToGrid w:val="0"/>
        <w:spacing w:beforeLines="50" w:before="180"/>
        <w:ind w:leftChars="1055" w:left="2532"/>
        <w:rPr>
          <w:rFonts w:ascii="Calibri" w:eastAsia="標楷體" w:hAnsi="標楷體"/>
          <w:sz w:val="36"/>
          <w:szCs w:val="36"/>
        </w:rPr>
      </w:pPr>
    </w:p>
    <w:p w:rsidR="005D3BAB" w:rsidRDefault="005D3BAB" w:rsidP="005D3BAB">
      <w:pPr>
        <w:tabs>
          <w:tab w:val="left" w:pos="615"/>
        </w:tabs>
        <w:snapToGrid w:val="0"/>
        <w:spacing w:beforeLines="50" w:before="180"/>
        <w:ind w:leftChars="1055" w:left="2532"/>
        <w:rPr>
          <w:rFonts w:ascii="Calibri" w:eastAsia="標楷體" w:hAnsi="標楷體"/>
          <w:sz w:val="36"/>
          <w:szCs w:val="36"/>
        </w:rPr>
      </w:pPr>
      <w:r>
        <w:rPr>
          <w:rFonts w:ascii="Calibri" w:eastAsia="標楷體" w:hAnsi="標楷體" w:hint="eastAsia"/>
          <w:sz w:val="36"/>
          <w:szCs w:val="36"/>
        </w:rPr>
        <w:sym w:font="Wingdings" w:char="F0A8"/>
      </w:r>
      <w:r>
        <w:rPr>
          <w:rFonts w:ascii="Calibri" w:eastAsia="標楷體" w:hAnsi="標楷體" w:hint="eastAsia"/>
          <w:sz w:val="36"/>
          <w:szCs w:val="36"/>
        </w:rPr>
        <w:t>短期修讀學分</w:t>
      </w:r>
    </w:p>
    <w:p w:rsidR="005D3BAB" w:rsidRDefault="00804AB3" w:rsidP="005D3BAB">
      <w:pPr>
        <w:tabs>
          <w:tab w:val="left" w:pos="615"/>
        </w:tabs>
        <w:snapToGrid w:val="0"/>
        <w:spacing w:beforeLines="50" w:before="180"/>
        <w:ind w:leftChars="1055" w:left="2532"/>
        <w:rPr>
          <w:rFonts w:ascii="Calibri" w:eastAsia="標楷體" w:hAnsi="標楷體"/>
          <w:sz w:val="36"/>
          <w:szCs w:val="36"/>
        </w:rPr>
      </w:pPr>
      <w:r>
        <w:rPr>
          <w:rFonts w:ascii="Calibri" w:eastAsia="標楷體" w:hAnsi="標楷體" w:hint="eastAsia"/>
          <w:sz w:val="36"/>
          <w:szCs w:val="36"/>
        </w:rPr>
        <w:sym w:font="Wingdings" w:char="F0FE"/>
      </w:r>
      <w:r w:rsidR="005D3BAB">
        <w:rPr>
          <w:rFonts w:ascii="Calibri" w:eastAsia="標楷體" w:hAnsi="標楷體" w:hint="eastAsia"/>
          <w:sz w:val="36"/>
          <w:szCs w:val="36"/>
        </w:rPr>
        <w:t>短期學習專業佛典語言</w:t>
      </w:r>
    </w:p>
    <w:p w:rsidR="005D3BAB" w:rsidRDefault="005D3BAB" w:rsidP="005D3BAB">
      <w:pPr>
        <w:tabs>
          <w:tab w:val="left" w:pos="615"/>
        </w:tabs>
        <w:snapToGrid w:val="0"/>
        <w:spacing w:beforeLines="50" w:before="180"/>
        <w:ind w:leftChars="1055" w:left="2532"/>
        <w:rPr>
          <w:rFonts w:ascii="Calibri" w:eastAsia="標楷體" w:hAnsi="標楷體"/>
          <w:sz w:val="36"/>
          <w:szCs w:val="36"/>
        </w:rPr>
      </w:pPr>
      <w:r>
        <w:rPr>
          <w:rFonts w:ascii="Calibri" w:eastAsia="標楷體" w:hAnsi="標楷體" w:hint="eastAsia"/>
          <w:sz w:val="36"/>
          <w:szCs w:val="36"/>
        </w:rPr>
        <w:sym w:font="Wingdings" w:char="F06F"/>
      </w:r>
      <w:r>
        <w:rPr>
          <w:rFonts w:ascii="Calibri" w:eastAsia="標楷體" w:hAnsi="標楷體" w:hint="eastAsia"/>
          <w:sz w:val="36"/>
          <w:szCs w:val="36"/>
        </w:rPr>
        <w:t>赴國外實習</w:t>
      </w:r>
    </w:p>
    <w:p w:rsidR="005D3BAB" w:rsidRPr="007D7964" w:rsidRDefault="005D3BAB" w:rsidP="005D3BAB">
      <w:pPr>
        <w:tabs>
          <w:tab w:val="left" w:pos="615"/>
        </w:tabs>
        <w:snapToGrid w:val="0"/>
        <w:spacing w:beforeLines="50" w:before="180"/>
        <w:ind w:leftChars="1055" w:left="2532"/>
        <w:rPr>
          <w:rFonts w:ascii="Calibri" w:eastAsia="標楷體" w:hAnsi="標楷體"/>
          <w:sz w:val="36"/>
          <w:szCs w:val="36"/>
          <w:u w:val="single"/>
        </w:rPr>
      </w:pPr>
      <w:r>
        <w:rPr>
          <w:rFonts w:ascii="Calibri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330200</wp:posOffset>
                </wp:positionV>
                <wp:extent cx="1684020" cy="0"/>
                <wp:effectExtent l="5715" t="6350" r="5715" b="12700"/>
                <wp:wrapNone/>
                <wp:docPr id="1" name="直線單箭頭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4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D6E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187.2pt;margin-top:26pt;width:132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"/>
            </w:pict>
          </mc:Fallback>
        </mc:AlternateContent>
      </w:r>
      <w:r>
        <w:rPr>
          <w:rFonts w:ascii="Calibri" w:eastAsia="標楷體" w:hAnsi="標楷體" w:hint="eastAsia"/>
          <w:sz w:val="36"/>
          <w:szCs w:val="36"/>
        </w:rPr>
        <w:sym w:font="Wingdings" w:char="F06F"/>
      </w:r>
      <w:r>
        <w:rPr>
          <w:rFonts w:ascii="Calibri" w:eastAsia="標楷體" w:hAnsi="標楷體" w:hint="eastAsia"/>
          <w:sz w:val="36"/>
          <w:szCs w:val="36"/>
        </w:rPr>
        <w:t>其他</w:t>
      </w:r>
      <w:r>
        <w:rPr>
          <w:rFonts w:ascii="Calibri" w:eastAsia="標楷體" w:hAnsi="標楷體" w:hint="eastAsia"/>
          <w:sz w:val="36"/>
          <w:szCs w:val="36"/>
          <w:u w:val="single"/>
        </w:rPr>
        <w:t xml:space="preserve">  </w:t>
      </w:r>
      <w:r w:rsidRPr="007D7964">
        <w:rPr>
          <w:rFonts w:ascii="Calibri" w:eastAsia="標楷體" w:hAnsi="標楷體" w:hint="eastAsia"/>
          <w:sz w:val="36"/>
          <w:szCs w:val="36"/>
          <w:u w:val="single"/>
        </w:rPr>
        <w:t xml:space="preserve">         </w:t>
      </w:r>
    </w:p>
    <w:p w:rsidR="005D3BAB" w:rsidRPr="00124744" w:rsidRDefault="005D3BAB" w:rsidP="005D3BAB">
      <w:pPr>
        <w:tabs>
          <w:tab w:val="left" w:pos="615"/>
        </w:tabs>
        <w:snapToGrid w:val="0"/>
        <w:spacing w:beforeLines="50" w:before="180"/>
        <w:jc w:val="center"/>
        <w:rPr>
          <w:rFonts w:ascii="Calibri" w:eastAsia="標楷體" w:hAnsi="標楷體"/>
          <w:sz w:val="36"/>
          <w:szCs w:val="36"/>
        </w:rPr>
      </w:pPr>
    </w:p>
    <w:p w:rsidR="005D3BAB" w:rsidRPr="00562D06" w:rsidRDefault="005D3BAB" w:rsidP="005D3BAB">
      <w:pPr>
        <w:tabs>
          <w:tab w:val="left" w:pos="615"/>
        </w:tabs>
        <w:snapToGrid w:val="0"/>
        <w:spacing w:beforeLines="50" w:before="180"/>
        <w:jc w:val="center"/>
        <w:rPr>
          <w:rFonts w:ascii="Calibri" w:eastAsia="標楷體" w:hAnsi="Calibri"/>
          <w:sz w:val="36"/>
          <w:szCs w:val="36"/>
        </w:rPr>
      </w:pPr>
      <w:r w:rsidRPr="00562D06">
        <w:rPr>
          <w:rFonts w:ascii="Calibri" w:eastAsia="標楷體" w:hAnsi="標楷體"/>
          <w:sz w:val="36"/>
          <w:szCs w:val="36"/>
        </w:rPr>
        <w:t>成果報告書</w:t>
      </w:r>
    </w:p>
    <w:p w:rsidR="005D3BAB" w:rsidRPr="00562D06" w:rsidRDefault="005D3BAB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32"/>
          <w:szCs w:val="32"/>
        </w:rPr>
      </w:pPr>
    </w:p>
    <w:p w:rsidR="005D3BAB" w:rsidRPr="00562D06" w:rsidRDefault="005D3BAB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32"/>
          <w:szCs w:val="32"/>
        </w:rPr>
      </w:pPr>
    </w:p>
    <w:p w:rsidR="005D3BAB" w:rsidRPr="00562D06" w:rsidRDefault="005D3BAB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32"/>
          <w:szCs w:val="32"/>
        </w:rPr>
      </w:pPr>
    </w:p>
    <w:p w:rsidR="005D3BAB" w:rsidRPr="00562D06" w:rsidRDefault="005D3BAB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32"/>
          <w:szCs w:val="32"/>
        </w:rPr>
      </w:pPr>
    </w:p>
    <w:p w:rsidR="005D3BAB" w:rsidRPr="00562D06" w:rsidRDefault="005D3BAB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32"/>
          <w:szCs w:val="32"/>
        </w:rPr>
      </w:pPr>
    </w:p>
    <w:p w:rsidR="005D3BAB" w:rsidRPr="00562D06" w:rsidRDefault="00195F84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44"/>
          <w:szCs w:val="44"/>
        </w:rPr>
      </w:pPr>
      <w:r>
        <w:rPr>
          <w:rFonts w:ascii="Calibri" w:eastAsia="標楷體" w:hAnsi="標楷體" w:hint="eastAsia"/>
          <w:sz w:val="44"/>
          <w:szCs w:val="44"/>
        </w:rPr>
        <w:t>印度藏文佛典語言學習報告書</w:t>
      </w:r>
    </w:p>
    <w:p w:rsidR="005D3BAB" w:rsidRPr="00562D06" w:rsidRDefault="005D3BAB" w:rsidP="005D3BAB">
      <w:pPr>
        <w:tabs>
          <w:tab w:val="left" w:pos="615"/>
        </w:tabs>
        <w:snapToGrid w:val="0"/>
        <w:jc w:val="center"/>
        <w:rPr>
          <w:rFonts w:ascii="Calibri" w:eastAsia="標楷體" w:hAnsi="Calibri"/>
          <w:sz w:val="44"/>
          <w:szCs w:val="44"/>
        </w:rPr>
      </w:pPr>
    </w:p>
    <w:p w:rsidR="005D3BAB" w:rsidRDefault="005D3BAB" w:rsidP="005D3BAB">
      <w:pPr>
        <w:tabs>
          <w:tab w:val="left" w:pos="615"/>
        </w:tabs>
        <w:spacing w:line="520" w:lineRule="exact"/>
        <w:ind w:firstLineChars="700" w:firstLine="1890"/>
        <w:rPr>
          <w:rFonts w:ascii="Calibri" w:eastAsia="標楷體" w:hAnsi="標楷體"/>
          <w:sz w:val="27"/>
          <w:szCs w:val="27"/>
        </w:rPr>
      </w:pPr>
    </w:p>
    <w:p w:rsidR="005D3BAB" w:rsidRDefault="005D3BAB" w:rsidP="005D3BAB">
      <w:pPr>
        <w:tabs>
          <w:tab w:val="left" w:pos="615"/>
        </w:tabs>
        <w:spacing w:line="520" w:lineRule="exact"/>
        <w:ind w:firstLineChars="700" w:firstLine="1890"/>
        <w:rPr>
          <w:rFonts w:ascii="Calibri" w:eastAsia="標楷體" w:hAnsi="標楷體"/>
          <w:sz w:val="27"/>
          <w:szCs w:val="27"/>
        </w:rPr>
      </w:pPr>
    </w:p>
    <w:p w:rsidR="005D3BAB" w:rsidRDefault="005D3BAB" w:rsidP="005D3BAB">
      <w:pPr>
        <w:tabs>
          <w:tab w:val="left" w:pos="615"/>
        </w:tabs>
        <w:spacing w:line="520" w:lineRule="exact"/>
        <w:ind w:firstLineChars="700" w:firstLine="1890"/>
        <w:rPr>
          <w:rFonts w:ascii="Calibri" w:eastAsia="標楷體" w:hAnsi="標楷體"/>
          <w:sz w:val="27"/>
          <w:szCs w:val="27"/>
        </w:rPr>
      </w:pPr>
    </w:p>
    <w:p w:rsidR="005D3BAB" w:rsidRDefault="005D3BAB" w:rsidP="005D3BAB">
      <w:pPr>
        <w:tabs>
          <w:tab w:val="left" w:pos="615"/>
        </w:tabs>
        <w:spacing w:line="520" w:lineRule="exact"/>
        <w:ind w:firstLineChars="420" w:firstLine="1134"/>
        <w:rPr>
          <w:rFonts w:ascii="Calibri" w:eastAsia="標楷體" w:hAnsi="標楷體"/>
          <w:sz w:val="27"/>
          <w:szCs w:val="27"/>
        </w:rPr>
      </w:pPr>
      <w:r>
        <w:rPr>
          <w:rFonts w:ascii="Calibri" w:eastAsia="標楷體" w:hAnsi="標楷體" w:hint="eastAsia"/>
          <w:sz w:val="27"/>
          <w:szCs w:val="27"/>
        </w:rPr>
        <w:t>學生</w:t>
      </w:r>
      <w:r w:rsidRPr="00562D06">
        <w:rPr>
          <w:rFonts w:ascii="Calibri" w:eastAsia="標楷體" w:hAnsi="標楷體"/>
          <w:sz w:val="27"/>
          <w:szCs w:val="27"/>
        </w:rPr>
        <w:t>姓名：</w:t>
      </w:r>
      <w:r>
        <w:rPr>
          <w:rFonts w:ascii="Calibri" w:eastAsia="標楷體" w:hAnsi="標楷體" w:hint="eastAsia"/>
          <w:sz w:val="27"/>
          <w:szCs w:val="27"/>
        </w:rPr>
        <w:t>許丞辰</w:t>
      </w:r>
    </w:p>
    <w:p w:rsidR="005D3BAB" w:rsidRPr="00562D06" w:rsidRDefault="005D3BAB" w:rsidP="005D3BAB">
      <w:pPr>
        <w:tabs>
          <w:tab w:val="left" w:pos="615"/>
        </w:tabs>
        <w:spacing w:line="520" w:lineRule="exact"/>
        <w:ind w:firstLineChars="420" w:firstLine="1134"/>
        <w:rPr>
          <w:rFonts w:ascii="Calibri" w:eastAsia="標楷體" w:hAnsi="Calibri"/>
          <w:sz w:val="27"/>
          <w:szCs w:val="27"/>
        </w:rPr>
      </w:pPr>
      <w:r>
        <w:rPr>
          <w:rFonts w:ascii="Calibri" w:eastAsia="標楷體" w:hAnsi="標楷體" w:hint="eastAsia"/>
          <w:sz w:val="27"/>
          <w:szCs w:val="27"/>
        </w:rPr>
        <w:t>班別年級：</w:t>
      </w:r>
      <w:r w:rsidR="00402673">
        <w:rPr>
          <w:rFonts w:ascii="Calibri" w:eastAsia="標楷體" w:hAnsi="標楷體" w:hint="eastAsia"/>
          <w:sz w:val="27"/>
          <w:szCs w:val="27"/>
        </w:rPr>
        <w:t>佛學一</w:t>
      </w:r>
    </w:p>
    <w:p w:rsidR="005D3BAB" w:rsidRDefault="005D3BAB" w:rsidP="005D3BAB">
      <w:pPr>
        <w:tabs>
          <w:tab w:val="left" w:pos="615"/>
        </w:tabs>
        <w:spacing w:line="520" w:lineRule="exact"/>
        <w:ind w:firstLineChars="430" w:firstLine="1161"/>
        <w:rPr>
          <w:rFonts w:ascii="Calibri" w:eastAsia="標楷體" w:hAnsi="標楷體"/>
          <w:sz w:val="27"/>
          <w:szCs w:val="27"/>
        </w:rPr>
      </w:pPr>
      <w:r w:rsidRPr="00562D06">
        <w:rPr>
          <w:rFonts w:ascii="Calibri" w:eastAsia="標楷體" w:hAnsi="標楷體"/>
          <w:sz w:val="27"/>
          <w:szCs w:val="27"/>
        </w:rPr>
        <w:t>出國地點：</w:t>
      </w:r>
      <w:r w:rsidR="00402673">
        <w:rPr>
          <w:rFonts w:ascii="Calibri" w:eastAsia="標楷體" w:hAnsi="標楷體" w:hint="eastAsia"/>
          <w:sz w:val="27"/>
          <w:szCs w:val="27"/>
        </w:rPr>
        <w:t>印度</w:t>
      </w:r>
    </w:p>
    <w:p w:rsidR="005D3BAB" w:rsidRPr="00562D06" w:rsidRDefault="005D3BAB" w:rsidP="005D3BAB">
      <w:pPr>
        <w:tabs>
          <w:tab w:val="left" w:pos="615"/>
        </w:tabs>
        <w:spacing w:line="520" w:lineRule="exact"/>
        <w:ind w:firstLineChars="430" w:firstLine="1161"/>
        <w:rPr>
          <w:rFonts w:ascii="Calibri" w:eastAsia="標楷體" w:hAnsi="Calibri"/>
          <w:sz w:val="27"/>
          <w:szCs w:val="27"/>
        </w:rPr>
      </w:pPr>
      <w:r>
        <w:rPr>
          <w:rFonts w:ascii="Calibri" w:eastAsia="標楷體" w:hAnsi="標楷體" w:hint="eastAsia"/>
          <w:sz w:val="27"/>
          <w:szCs w:val="27"/>
        </w:rPr>
        <w:t>研修機構：</w:t>
      </w:r>
      <w:r w:rsidR="00402673">
        <w:rPr>
          <w:rFonts w:ascii="Calibri" w:eastAsia="標楷體" w:hAnsi="標楷體" w:hint="eastAsia"/>
          <w:sz w:val="27"/>
          <w:szCs w:val="27"/>
        </w:rPr>
        <w:t>下密院──雪域佛學院</w:t>
      </w:r>
    </w:p>
    <w:p w:rsidR="005D3BAB" w:rsidRPr="00562D06" w:rsidRDefault="005D3BAB" w:rsidP="005D3BAB">
      <w:pPr>
        <w:tabs>
          <w:tab w:val="left" w:pos="615"/>
        </w:tabs>
        <w:spacing w:line="520" w:lineRule="exact"/>
        <w:ind w:firstLineChars="430" w:firstLine="1161"/>
        <w:rPr>
          <w:rFonts w:ascii="Calibri" w:eastAsia="標楷體" w:hAnsi="Calibri"/>
          <w:sz w:val="27"/>
          <w:szCs w:val="27"/>
        </w:rPr>
      </w:pPr>
      <w:r w:rsidRPr="00562D06">
        <w:rPr>
          <w:rFonts w:ascii="Calibri" w:eastAsia="標楷體" w:hAnsi="標楷體"/>
          <w:sz w:val="27"/>
          <w:szCs w:val="27"/>
        </w:rPr>
        <w:t>出國期間：</w:t>
      </w:r>
      <w:r w:rsidR="00402673">
        <w:rPr>
          <w:rFonts w:ascii="Calibri" w:eastAsia="標楷體" w:hAnsi="標楷體" w:hint="eastAsia"/>
          <w:sz w:val="27"/>
          <w:szCs w:val="27"/>
        </w:rPr>
        <w:t>2018</w:t>
      </w:r>
      <w:r>
        <w:rPr>
          <w:rFonts w:ascii="Calibri" w:eastAsia="標楷體" w:hAnsi="標楷體" w:hint="eastAsia"/>
          <w:sz w:val="27"/>
          <w:szCs w:val="27"/>
        </w:rPr>
        <w:t>年</w:t>
      </w:r>
      <w:r w:rsidR="00402673">
        <w:rPr>
          <w:rFonts w:ascii="Calibri" w:eastAsia="標楷體" w:hAnsi="標楷體" w:hint="eastAsia"/>
          <w:sz w:val="27"/>
          <w:szCs w:val="27"/>
        </w:rPr>
        <w:t>7</w:t>
      </w:r>
      <w:r>
        <w:rPr>
          <w:rFonts w:ascii="Calibri" w:eastAsia="標楷體" w:hAnsi="標楷體" w:hint="eastAsia"/>
          <w:sz w:val="27"/>
          <w:szCs w:val="27"/>
        </w:rPr>
        <w:t>月</w:t>
      </w:r>
      <w:r w:rsidR="00402673">
        <w:rPr>
          <w:rFonts w:ascii="Calibri" w:eastAsia="標楷體" w:hAnsi="標楷體" w:hint="eastAsia"/>
          <w:sz w:val="27"/>
          <w:szCs w:val="27"/>
        </w:rPr>
        <w:t>10</w:t>
      </w:r>
      <w:r>
        <w:rPr>
          <w:rFonts w:ascii="Calibri" w:eastAsia="標楷體" w:hAnsi="標楷體" w:hint="eastAsia"/>
          <w:sz w:val="27"/>
          <w:szCs w:val="27"/>
        </w:rPr>
        <w:t>日至</w:t>
      </w:r>
      <w:r w:rsidR="00402673">
        <w:rPr>
          <w:rFonts w:ascii="Calibri" w:eastAsia="標楷體" w:hAnsi="標楷體" w:hint="eastAsia"/>
          <w:sz w:val="27"/>
          <w:szCs w:val="27"/>
        </w:rPr>
        <w:t>2018</w:t>
      </w:r>
      <w:r>
        <w:rPr>
          <w:rFonts w:ascii="Calibri" w:eastAsia="標楷體" w:hAnsi="標楷體" w:hint="eastAsia"/>
          <w:sz w:val="27"/>
          <w:szCs w:val="27"/>
        </w:rPr>
        <w:t>年</w:t>
      </w:r>
      <w:r w:rsidR="00323609">
        <w:rPr>
          <w:rFonts w:ascii="Calibri" w:eastAsia="標楷體" w:hAnsi="標楷體" w:hint="eastAsia"/>
          <w:sz w:val="27"/>
          <w:szCs w:val="27"/>
        </w:rPr>
        <w:t>8</w:t>
      </w:r>
      <w:r>
        <w:rPr>
          <w:rFonts w:ascii="Calibri" w:eastAsia="標楷體" w:hAnsi="標楷體" w:hint="eastAsia"/>
          <w:sz w:val="27"/>
          <w:szCs w:val="27"/>
        </w:rPr>
        <w:t>月</w:t>
      </w:r>
      <w:r w:rsidR="00323609">
        <w:rPr>
          <w:rFonts w:ascii="Calibri" w:eastAsia="標楷體" w:hAnsi="標楷體" w:hint="eastAsia"/>
          <w:sz w:val="27"/>
          <w:szCs w:val="27"/>
        </w:rPr>
        <w:t>30</w:t>
      </w:r>
      <w:r>
        <w:rPr>
          <w:rFonts w:ascii="Calibri" w:eastAsia="標楷體" w:hAnsi="標楷體" w:hint="eastAsia"/>
          <w:sz w:val="27"/>
          <w:szCs w:val="27"/>
        </w:rPr>
        <w:t>日</w:t>
      </w:r>
    </w:p>
    <w:p w:rsidR="004C5C03" w:rsidRDefault="005D3BAB" w:rsidP="002968E5">
      <w:pPr>
        <w:tabs>
          <w:tab w:val="left" w:pos="615"/>
        </w:tabs>
        <w:spacing w:line="520" w:lineRule="exact"/>
        <w:ind w:firstLineChars="430" w:firstLine="1161"/>
        <w:rPr>
          <w:rStyle w:val="a7"/>
          <w:rFonts w:asciiTheme="majorHAnsi" w:eastAsia="標楷體" w:hAnsiTheme="majorHAnsi" w:cstheme="majorBidi"/>
          <w:b w:val="0"/>
          <w:bCs w:val="0"/>
          <w:kern w:val="52"/>
          <w:sz w:val="56"/>
          <w:szCs w:val="52"/>
        </w:rPr>
      </w:pPr>
      <w:r w:rsidRPr="00562D06">
        <w:rPr>
          <w:rFonts w:ascii="Calibri" w:eastAsia="標楷體" w:hAnsi="標楷體"/>
          <w:sz w:val="27"/>
          <w:szCs w:val="27"/>
        </w:rPr>
        <w:t>報告日期：</w:t>
      </w:r>
      <w:r w:rsidR="00323609">
        <w:rPr>
          <w:rFonts w:ascii="Calibri" w:eastAsia="標楷體" w:hAnsi="標楷體" w:hint="eastAsia"/>
          <w:sz w:val="27"/>
          <w:szCs w:val="27"/>
        </w:rPr>
        <w:t>2018</w:t>
      </w:r>
      <w:r w:rsidR="00323609">
        <w:rPr>
          <w:rFonts w:ascii="Calibri" w:eastAsia="標楷體" w:hAnsi="標楷體" w:hint="eastAsia"/>
          <w:sz w:val="27"/>
          <w:szCs w:val="27"/>
        </w:rPr>
        <w:t>年</w:t>
      </w:r>
      <w:r w:rsidR="00323609">
        <w:rPr>
          <w:rFonts w:ascii="Calibri" w:eastAsia="標楷體" w:hAnsi="標楷體" w:hint="eastAsia"/>
          <w:sz w:val="27"/>
          <w:szCs w:val="27"/>
        </w:rPr>
        <w:t>9</w:t>
      </w:r>
      <w:r w:rsidR="00323609">
        <w:rPr>
          <w:rFonts w:ascii="Calibri" w:eastAsia="標楷體" w:hAnsi="標楷體" w:hint="eastAsia"/>
          <w:sz w:val="27"/>
          <w:szCs w:val="27"/>
        </w:rPr>
        <w:t>月</w:t>
      </w:r>
      <w:r w:rsidR="00323609">
        <w:rPr>
          <w:rFonts w:ascii="Calibri" w:eastAsia="標楷體" w:hAnsi="標楷體" w:hint="eastAsia"/>
          <w:sz w:val="27"/>
          <w:szCs w:val="27"/>
        </w:rPr>
        <w:t>23</w:t>
      </w:r>
      <w:r w:rsidR="00323609">
        <w:rPr>
          <w:rFonts w:ascii="Calibri" w:eastAsia="標楷體" w:hAnsi="標楷體" w:hint="eastAsia"/>
          <w:sz w:val="27"/>
          <w:szCs w:val="27"/>
        </w:rPr>
        <w:t>日</w:t>
      </w:r>
      <w:r w:rsidR="004C5C03">
        <w:rPr>
          <w:rStyle w:val="a7"/>
        </w:rPr>
        <w:br w:type="page"/>
      </w:r>
    </w:p>
    <w:p w:rsidR="004F52E0" w:rsidRDefault="00E120D1" w:rsidP="00804AB3">
      <w:pPr>
        <w:pStyle w:val="1"/>
        <w:spacing w:afterLines="250" w:after="900"/>
        <w:jc w:val="center"/>
        <w:rPr>
          <w:rStyle w:val="a7"/>
        </w:rPr>
      </w:pPr>
      <w:r>
        <w:rPr>
          <w:rStyle w:val="a7"/>
          <w:rFonts w:hint="eastAsia"/>
        </w:rPr>
        <w:lastRenderedPageBreak/>
        <w:t>目錄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 w:bidi="ar-SA"/>
        </w:rPr>
        <w:id w:val="179016642"/>
        <w:docPartObj>
          <w:docPartGallery w:val="Table of Contents"/>
          <w:docPartUnique/>
        </w:docPartObj>
      </w:sdtPr>
      <w:sdtEndPr>
        <w:rPr>
          <w:sz w:val="44"/>
          <w:szCs w:val="44"/>
        </w:rPr>
      </w:sdtEndPr>
      <w:sdtContent>
        <w:p w:rsidR="008A2079" w:rsidRPr="00804AB3" w:rsidRDefault="008A2079" w:rsidP="00963E21">
          <w:pPr>
            <w:pStyle w:val="a9"/>
            <w:rPr>
              <w:sz w:val="44"/>
              <w:szCs w:val="44"/>
            </w:rPr>
          </w:pPr>
          <w:r w:rsidRPr="00804AB3">
            <w:rPr>
              <w:rFonts w:hint="eastAsia"/>
              <w:b/>
              <w:bCs/>
              <w:sz w:val="44"/>
              <w:szCs w:val="44"/>
            </w:rPr>
            <w:t>正文</w:t>
          </w:r>
        </w:p>
        <w:p w:rsidR="008A2079" w:rsidRPr="00804AB3" w:rsidRDefault="008A2079" w:rsidP="00963E21">
          <w:pPr>
            <w:pStyle w:val="21"/>
            <w:snapToGrid w:val="0"/>
            <w:spacing w:before="100" w:beforeAutospacing="1"/>
            <w:rPr>
              <w:sz w:val="44"/>
              <w:szCs w:val="44"/>
            </w:rPr>
          </w:pPr>
          <w:r w:rsidRPr="00804AB3">
            <w:rPr>
              <w:rFonts w:hint="eastAsia"/>
              <w:sz w:val="44"/>
              <w:szCs w:val="44"/>
            </w:rPr>
            <w:t>緣起</w:t>
          </w:r>
          <w:r w:rsidRPr="00804AB3">
            <w:rPr>
              <w:sz w:val="44"/>
              <w:szCs w:val="44"/>
            </w:rPr>
            <w:ptab w:relativeTo="margin" w:alignment="right" w:leader="dot"/>
          </w:r>
          <w:r w:rsidR="005E25E2">
            <w:rPr>
              <w:rFonts w:hint="eastAsia"/>
              <w:sz w:val="44"/>
              <w:szCs w:val="44"/>
              <w:lang w:val="zh-TW"/>
            </w:rPr>
            <w:t>1</w:t>
          </w:r>
        </w:p>
        <w:p w:rsidR="00FA35E4" w:rsidRPr="00804AB3" w:rsidRDefault="00FA35E4" w:rsidP="00963E21">
          <w:pPr>
            <w:pStyle w:val="3"/>
            <w:snapToGrid w:val="0"/>
            <w:spacing w:before="100" w:beforeAutospacing="1"/>
            <w:ind w:left="446"/>
            <w:rPr>
              <w:sz w:val="44"/>
              <w:szCs w:val="44"/>
              <w:lang w:val="zh-TW"/>
            </w:rPr>
          </w:pPr>
          <w:r w:rsidRPr="00804AB3">
            <w:rPr>
              <w:rFonts w:hint="eastAsia"/>
              <w:sz w:val="44"/>
              <w:szCs w:val="44"/>
            </w:rPr>
            <w:t>研修活動簡介</w:t>
          </w:r>
          <w:r w:rsidR="008A2079" w:rsidRPr="00804AB3">
            <w:rPr>
              <w:sz w:val="44"/>
              <w:szCs w:val="44"/>
            </w:rPr>
            <w:ptab w:relativeTo="margin" w:alignment="right" w:leader="dot"/>
          </w:r>
          <w:r w:rsidR="005E25E2">
            <w:rPr>
              <w:rFonts w:hint="eastAsia"/>
              <w:sz w:val="44"/>
              <w:szCs w:val="44"/>
              <w:lang w:val="zh-TW"/>
            </w:rPr>
            <w:t>1</w:t>
          </w:r>
        </w:p>
        <w:p w:rsidR="00036AF9" w:rsidRPr="00804AB3" w:rsidRDefault="00036AF9" w:rsidP="00963E21">
          <w:pPr>
            <w:pStyle w:val="3"/>
            <w:snapToGrid w:val="0"/>
            <w:spacing w:before="100" w:beforeAutospacing="1"/>
            <w:ind w:left="446"/>
            <w:rPr>
              <w:sz w:val="44"/>
              <w:szCs w:val="44"/>
              <w:lang w:val="zh-TW"/>
            </w:rPr>
          </w:pPr>
          <w:r w:rsidRPr="00804AB3">
            <w:rPr>
              <w:rFonts w:hint="eastAsia"/>
              <w:sz w:val="44"/>
              <w:szCs w:val="44"/>
            </w:rPr>
            <w:t>國外研修課程之學習</w:t>
          </w:r>
          <w:r w:rsidR="00963E21" w:rsidRPr="00804AB3">
            <w:rPr>
              <w:sz w:val="44"/>
              <w:szCs w:val="44"/>
            </w:rPr>
            <w:ptab w:relativeTo="margin" w:alignment="right" w:leader="dot"/>
          </w:r>
          <w:r w:rsidR="00F3269E">
            <w:rPr>
              <w:rFonts w:hint="eastAsia"/>
              <w:sz w:val="44"/>
              <w:szCs w:val="44"/>
              <w:lang w:val="zh-TW"/>
            </w:rPr>
            <w:t>2</w:t>
          </w:r>
        </w:p>
        <w:p w:rsidR="00036AF9" w:rsidRPr="00804AB3" w:rsidRDefault="00036AF9" w:rsidP="00036AF9">
          <w:pPr>
            <w:pStyle w:val="3"/>
            <w:snapToGrid w:val="0"/>
            <w:spacing w:before="100" w:beforeAutospacing="1"/>
            <w:ind w:left="446"/>
            <w:rPr>
              <w:sz w:val="44"/>
              <w:szCs w:val="44"/>
              <w:lang w:val="zh-TW"/>
            </w:rPr>
          </w:pPr>
          <w:r w:rsidRPr="00804AB3">
            <w:rPr>
              <w:rFonts w:hint="eastAsia"/>
              <w:sz w:val="44"/>
              <w:szCs w:val="44"/>
            </w:rPr>
            <w:t>國外研修課程生活之體驗與學習</w:t>
          </w:r>
          <w:r w:rsidRPr="00804AB3">
            <w:rPr>
              <w:sz w:val="44"/>
              <w:szCs w:val="44"/>
            </w:rPr>
            <w:ptab w:relativeTo="margin" w:alignment="right" w:leader="dot"/>
          </w:r>
          <w:r w:rsidRPr="00804AB3">
            <w:rPr>
              <w:sz w:val="44"/>
              <w:szCs w:val="44"/>
              <w:lang w:val="zh-TW"/>
            </w:rPr>
            <w:t>3</w:t>
          </w:r>
        </w:p>
        <w:p w:rsidR="00036AF9" w:rsidRPr="00804AB3" w:rsidRDefault="00AE6A6B" w:rsidP="00036AF9">
          <w:pPr>
            <w:pStyle w:val="3"/>
            <w:snapToGrid w:val="0"/>
            <w:spacing w:before="100" w:beforeAutospacing="1"/>
            <w:ind w:left="446"/>
            <w:rPr>
              <w:sz w:val="44"/>
              <w:szCs w:val="44"/>
              <w:lang w:val="zh-TW"/>
            </w:rPr>
          </w:pPr>
          <w:r w:rsidRPr="00804AB3">
            <w:rPr>
              <w:rFonts w:hint="eastAsia"/>
              <w:sz w:val="44"/>
              <w:szCs w:val="44"/>
            </w:rPr>
            <w:t>遭遇之困難</w:t>
          </w:r>
          <w:r w:rsidR="00036AF9" w:rsidRPr="00804AB3">
            <w:rPr>
              <w:sz w:val="44"/>
              <w:szCs w:val="44"/>
            </w:rPr>
            <w:ptab w:relativeTo="margin" w:alignment="right" w:leader="dot"/>
          </w:r>
          <w:r w:rsidR="00920C50">
            <w:rPr>
              <w:rFonts w:hint="eastAsia"/>
              <w:sz w:val="44"/>
              <w:szCs w:val="44"/>
              <w:lang w:val="zh-TW"/>
            </w:rPr>
            <w:t>4</w:t>
          </w:r>
        </w:p>
        <w:p w:rsidR="00AE6A6B" w:rsidRPr="00804AB3" w:rsidRDefault="00AE6A6B" w:rsidP="00AE6A6B">
          <w:pPr>
            <w:pStyle w:val="3"/>
            <w:snapToGrid w:val="0"/>
            <w:spacing w:before="100" w:beforeAutospacing="1"/>
            <w:ind w:left="446"/>
            <w:rPr>
              <w:sz w:val="44"/>
              <w:szCs w:val="44"/>
              <w:lang w:val="zh-TW"/>
            </w:rPr>
          </w:pPr>
          <w:r w:rsidRPr="00804AB3">
            <w:rPr>
              <w:rFonts w:hint="eastAsia"/>
              <w:sz w:val="44"/>
              <w:szCs w:val="44"/>
            </w:rPr>
            <w:t>研修之具體效益</w:t>
          </w:r>
          <w:r w:rsidRPr="00804AB3">
            <w:rPr>
              <w:sz w:val="44"/>
              <w:szCs w:val="44"/>
            </w:rPr>
            <w:ptab w:relativeTo="margin" w:alignment="right" w:leader="dot"/>
          </w:r>
          <w:r w:rsidR="00920C50">
            <w:rPr>
              <w:rFonts w:hint="eastAsia"/>
              <w:sz w:val="44"/>
              <w:szCs w:val="44"/>
              <w:lang w:val="zh-TW"/>
            </w:rPr>
            <w:t>5</w:t>
          </w:r>
        </w:p>
        <w:p w:rsidR="00AE6A6B" w:rsidRPr="00804AB3" w:rsidRDefault="00AE6A6B" w:rsidP="00AE6A6B">
          <w:pPr>
            <w:pStyle w:val="3"/>
            <w:snapToGrid w:val="0"/>
            <w:spacing w:before="100" w:beforeAutospacing="1"/>
            <w:ind w:left="446"/>
            <w:rPr>
              <w:sz w:val="44"/>
              <w:szCs w:val="44"/>
              <w:lang w:val="zh-TW"/>
            </w:rPr>
          </w:pPr>
          <w:r w:rsidRPr="00804AB3">
            <w:rPr>
              <w:rFonts w:hint="eastAsia"/>
              <w:sz w:val="44"/>
              <w:szCs w:val="44"/>
            </w:rPr>
            <w:t>感想與建議</w:t>
          </w:r>
          <w:r w:rsidRPr="00804AB3">
            <w:rPr>
              <w:sz w:val="44"/>
              <w:szCs w:val="44"/>
            </w:rPr>
            <w:ptab w:relativeTo="margin" w:alignment="right" w:leader="dot"/>
          </w:r>
          <w:r w:rsidR="00920C50">
            <w:rPr>
              <w:rFonts w:hint="eastAsia"/>
              <w:sz w:val="44"/>
              <w:szCs w:val="44"/>
              <w:lang w:val="zh-TW"/>
            </w:rPr>
            <w:t>5</w:t>
          </w:r>
        </w:p>
        <w:p w:rsidR="008A2079" w:rsidRPr="00804AB3" w:rsidRDefault="00CD14E4" w:rsidP="00036AF9">
          <w:pPr>
            <w:rPr>
              <w:sz w:val="44"/>
              <w:szCs w:val="44"/>
              <w:lang w:val="zh-TW" w:bidi="bo-CN"/>
            </w:rPr>
          </w:pPr>
        </w:p>
      </w:sdtContent>
    </w:sdt>
    <w:p w:rsidR="00E120D1" w:rsidRDefault="00281194" w:rsidP="00281194">
      <w:pPr>
        <w:spacing w:beforeLines="50" w:before="180"/>
        <w:ind w:firstLineChars="200" w:firstLine="560"/>
        <w:jc w:val="center"/>
        <w:rPr>
          <w:sz w:val="28"/>
          <w:szCs w:val="28"/>
        </w:rPr>
      </w:pPr>
      <w:r w:rsidRPr="00281194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97790</wp:posOffset>
            </wp:positionV>
            <wp:extent cx="3314700" cy="2414905"/>
            <wp:effectExtent l="0" t="0" r="0" b="4445"/>
            <wp:wrapSquare wrapText="bothSides"/>
            <wp:docPr id="12" name="圖片 12" descr="D:\jason\學習\00大學\01法鼓文理學院\01課業用\12大一(下)\00暑假\下密院\20180710-0830學習過程\000未到硬碟0828~\20180828 b買伴手禮_Jhornam Shop\20180828_155837丞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ason\學習\00大學\01法鼓文理學院\01課業用\12大一(下)\00暑假\下密院\20180710-0830學習過程\000未到硬碟0828~\20180828 b買伴手禮_Jhornam Shop\20180828_155837丞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3182" r="7399" b="11217"/>
                    <a:stretch/>
                  </pic:blipFill>
                  <pic:spPr bwMode="auto">
                    <a:xfrm>
                      <a:off x="0" y="0"/>
                      <a:ext cx="33147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0D1" w:rsidRDefault="00E120D1" w:rsidP="00E120D1">
      <w:r>
        <w:br w:type="page"/>
      </w:r>
    </w:p>
    <w:p w:rsidR="006D7556" w:rsidRDefault="006D7556" w:rsidP="000577E9">
      <w:pPr>
        <w:pStyle w:val="2"/>
        <w:sectPr w:rsidR="006D7556" w:rsidSect="00185CFF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</w:p>
    <w:p w:rsidR="00FF0D6D" w:rsidRDefault="000577E9" w:rsidP="000577E9">
      <w:pPr>
        <w:pStyle w:val="2"/>
      </w:pPr>
      <w:r>
        <w:rPr>
          <w:rFonts w:hint="eastAsia"/>
        </w:rPr>
        <w:lastRenderedPageBreak/>
        <w:t>一、</w:t>
      </w:r>
      <w:r w:rsidRPr="000577E9">
        <w:rPr>
          <w:rFonts w:hint="eastAsia"/>
        </w:rPr>
        <w:t>緣起</w:t>
      </w:r>
    </w:p>
    <w:p w:rsidR="000577E9" w:rsidRDefault="00456BF1" w:rsidP="00456BF1">
      <w:pPr>
        <w:spacing w:beforeLines="50" w:before="180"/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筆者在就讀大一時，</w:t>
      </w:r>
      <w:r w:rsidR="00F80F2E">
        <w:rPr>
          <w:rFonts w:hint="eastAsia"/>
          <w:sz w:val="36"/>
          <w:szCs w:val="36"/>
        </w:rPr>
        <w:t>即</w:t>
      </w:r>
      <w:r>
        <w:rPr>
          <w:rFonts w:hint="eastAsia"/>
          <w:sz w:val="36"/>
          <w:szCs w:val="36"/>
        </w:rPr>
        <w:t>因</w:t>
      </w:r>
      <w:r w:rsidR="00F80F2E">
        <w:rPr>
          <w:rFonts w:hint="eastAsia"/>
          <w:sz w:val="36"/>
          <w:szCs w:val="36"/>
        </w:rPr>
        <w:t>對語言學習有喜好之心，所以選擇了「藏文」來學習。</w:t>
      </w:r>
      <w:r w:rsidR="003A6E21">
        <w:rPr>
          <w:rFonts w:hint="eastAsia"/>
          <w:sz w:val="36"/>
          <w:szCs w:val="36"/>
        </w:rPr>
        <w:t>佛教的經典有很大部份被保留在藏傳佛教，由於此緣故，想為佛教</w:t>
      </w:r>
      <w:r w:rsidR="00640F8F">
        <w:rPr>
          <w:rFonts w:hint="eastAsia"/>
          <w:sz w:val="36"/>
          <w:szCs w:val="36"/>
        </w:rPr>
        <w:t>盡一份心力，因此選擇此語言來學習。</w:t>
      </w:r>
    </w:p>
    <w:p w:rsidR="00640F8F" w:rsidRPr="00456BF1" w:rsidRDefault="00640F8F" w:rsidP="00456BF1">
      <w:pPr>
        <w:spacing w:beforeLines="50" w:before="180"/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很感謝梅靜軒老師的</w:t>
      </w:r>
      <w:r w:rsidR="00226220">
        <w:rPr>
          <w:rFonts w:hint="eastAsia"/>
          <w:sz w:val="36"/>
          <w:szCs w:val="36"/>
        </w:rPr>
        <w:t>指導及學校的</w:t>
      </w:r>
      <w:r w:rsidR="00C13BC1">
        <w:rPr>
          <w:rFonts w:hint="eastAsia"/>
          <w:sz w:val="36"/>
          <w:szCs w:val="36"/>
        </w:rPr>
        <w:t>安排，讓我們此趟印度學習之旅能夠如此順利。</w:t>
      </w:r>
    </w:p>
    <w:p w:rsidR="000577E9" w:rsidRDefault="006A0635" w:rsidP="006A0635">
      <w:pPr>
        <w:pStyle w:val="2"/>
      </w:pPr>
      <w:r>
        <w:rPr>
          <w:rFonts w:hint="eastAsia"/>
        </w:rPr>
        <w:t>二、研修活動簡介</w:t>
      </w:r>
    </w:p>
    <w:p w:rsidR="006A0635" w:rsidRDefault="00AF2F00" w:rsidP="005E25E2">
      <w:pPr>
        <w:spacing w:beforeLines="50" w:before="180"/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此次到雪域佛學院主要為學習「藏文」。透過下密院喇嘛</w:t>
      </w:r>
      <w:r w:rsidR="00F1284C">
        <w:rPr>
          <w:rFonts w:hint="eastAsia"/>
          <w:sz w:val="36"/>
          <w:szCs w:val="36"/>
        </w:rPr>
        <w:t>們的教導，讓我們對此語言更加熟悉及認識</w:t>
      </w:r>
      <w:r w:rsidR="00AD2A6D">
        <w:rPr>
          <w:rFonts w:hint="eastAsia"/>
          <w:sz w:val="36"/>
          <w:szCs w:val="36"/>
        </w:rPr>
        <w:t>，除此之外還有藏</w:t>
      </w:r>
      <w:r w:rsidR="001E6676">
        <w:rPr>
          <w:rFonts w:hint="eastAsia"/>
          <w:sz w:val="36"/>
          <w:szCs w:val="36"/>
        </w:rPr>
        <w:t>傳</w:t>
      </w:r>
      <w:r w:rsidR="00AD2A6D">
        <w:rPr>
          <w:rFonts w:hint="eastAsia"/>
          <w:sz w:val="36"/>
          <w:szCs w:val="36"/>
        </w:rPr>
        <w:t>佛教與漢傳佛教的異同之處</w:t>
      </w:r>
      <w:r w:rsidR="002D1A41">
        <w:rPr>
          <w:rFonts w:hint="eastAsia"/>
          <w:sz w:val="36"/>
          <w:szCs w:val="36"/>
        </w:rPr>
        <w:t>，</w:t>
      </w:r>
      <w:r w:rsidR="004E0869">
        <w:rPr>
          <w:rFonts w:hint="eastAsia"/>
          <w:sz w:val="36"/>
          <w:szCs w:val="36"/>
        </w:rPr>
        <w:t>並</w:t>
      </w:r>
      <w:r w:rsidR="001A0BE9">
        <w:rPr>
          <w:rFonts w:hint="eastAsia"/>
          <w:sz w:val="36"/>
          <w:szCs w:val="36"/>
        </w:rPr>
        <w:t>學習</w:t>
      </w:r>
      <w:r w:rsidR="002D1A41">
        <w:rPr>
          <w:rFonts w:hint="eastAsia"/>
          <w:sz w:val="36"/>
          <w:szCs w:val="36"/>
        </w:rPr>
        <w:t>藏傳佛教</w:t>
      </w:r>
      <w:r w:rsidR="001A0BE9">
        <w:rPr>
          <w:rFonts w:hint="eastAsia"/>
          <w:sz w:val="36"/>
          <w:szCs w:val="36"/>
        </w:rPr>
        <w:t>中經典</w:t>
      </w:r>
      <w:r w:rsidR="002D1A41">
        <w:rPr>
          <w:rFonts w:hint="eastAsia"/>
          <w:sz w:val="36"/>
          <w:szCs w:val="36"/>
        </w:rPr>
        <w:t>的</w:t>
      </w:r>
      <w:r w:rsidR="00AF207A">
        <w:rPr>
          <w:rFonts w:hint="eastAsia"/>
          <w:sz w:val="36"/>
          <w:szCs w:val="36"/>
        </w:rPr>
        <w:t>內容。</w:t>
      </w:r>
    </w:p>
    <w:p w:rsidR="00322065" w:rsidRDefault="00134D34" w:rsidP="00134D34">
      <w:pPr>
        <w:spacing w:beforeLines="50" w:before="180"/>
        <w:ind w:firstLineChars="200" w:firstLine="720"/>
        <w:rPr>
          <w:sz w:val="36"/>
          <w:szCs w:val="36"/>
        </w:rPr>
      </w:pPr>
      <w:r w:rsidRPr="00134D34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243840</wp:posOffset>
            </wp:positionV>
            <wp:extent cx="3215640" cy="2143760"/>
            <wp:effectExtent l="0" t="0" r="3810" b="8890"/>
            <wp:wrapSquare wrapText="bothSides"/>
            <wp:docPr id="2" name="圖片 2" descr="D:\jason\學習\00大學\01法鼓文理學院\01課業用\12大一(下)\00暑假\下密院\20180710-0830學習過程\照片\20180822 b雪域佛學院師生大合照\IMG_0249大合照_雪域佛學院師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son\學習\00大學\01法鼓文理學院\01課業用\12大一(下)\00暑假\下密院\20180710-0830學習過程\照片\20180822 b雪域佛學院師生大合照\IMG_0249大合照_雪域佛學院師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869">
        <w:rPr>
          <w:rFonts w:hint="eastAsia"/>
          <w:sz w:val="36"/>
          <w:szCs w:val="36"/>
        </w:rPr>
        <w:t>雪域佛學院</w:t>
      </w:r>
      <w:r w:rsidR="0008584F">
        <w:rPr>
          <w:rFonts w:hint="eastAsia"/>
          <w:sz w:val="36"/>
          <w:szCs w:val="36"/>
        </w:rPr>
        <w:t>則是位於印度卡那卡塔邦邁索爾城附近，為藏傳佛教格魯派</w:t>
      </w:r>
      <w:r w:rsidR="007F6332">
        <w:rPr>
          <w:rFonts w:hint="eastAsia"/>
          <w:sz w:val="36"/>
          <w:szCs w:val="36"/>
        </w:rPr>
        <w:t>於</w:t>
      </w:r>
      <w:r w:rsidR="006306A6">
        <w:rPr>
          <w:rFonts w:hint="eastAsia"/>
          <w:sz w:val="36"/>
          <w:szCs w:val="36"/>
        </w:rPr>
        <w:t>下密院的附屬機構，主要</w:t>
      </w:r>
      <w:r w:rsidR="006306A6">
        <w:rPr>
          <w:rFonts w:hint="eastAsia"/>
          <w:sz w:val="36"/>
          <w:szCs w:val="36"/>
        </w:rPr>
        <w:lastRenderedPageBreak/>
        <w:t>讓生活在印度的藏人</w:t>
      </w:r>
      <w:r w:rsidR="00CA5B5B">
        <w:rPr>
          <w:rFonts w:hint="eastAsia"/>
          <w:sz w:val="36"/>
          <w:szCs w:val="36"/>
        </w:rPr>
        <w:t>青少年</w:t>
      </w:r>
      <w:r w:rsidR="006306A6">
        <w:rPr>
          <w:rFonts w:hint="eastAsia"/>
          <w:sz w:val="36"/>
          <w:szCs w:val="36"/>
        </w:rPr>
        <w:t>有機會學習其母語</w:t>
      </w:r>
      <w:r w:rsidR="00CA5B5B">
        <w:rPr>
          <w:rFonts w:hint="eastAsia"/>
          <w:sz w:val="36"/>
          <w:szCs w:val="36"/>
        </w:rPr>
        <w:t>及佛法</w:t>
      </w:r>
      <w:r w:rsidR="007F6332">
        <w:rPr>
          <w:rFonts w:hint="eastAsia"/>
          <w:sz w:val="36"/>
          <w:szCs w:val="36"/>
        </w:rPr>
        <w:t>，即使在異國</w:t>
      </w:r>
      <w:r w:rsidR="00ED7A71">
        <w:rPr>
          <w:rFonts w:hint="eastAsia"/>
          <w:sz w:val="36"/>
          <w:szCs w:val="36"/>
        </w:rPr>
        <w:t>也不忘本身的根。</w:t>
      </w:r>
    </w:p>
    <w:p w:rsidR="00322065" w:rsidRDefault="00F3269E" w:rsidP="00F3269E">
      <w:pPr>
        <w:pStyle w:val="2"/>
      </w:pPr>
      <w:r w:rsidRPr="00F3269E">
        <w:rPr>
          <w:rFonts w:hint="eastAsia"/>
        </w:rPr>
        <w:t>國外研修課程之學習</w:t>
      </w:r>
    </w:p>
    <w:p w:rsidR="00F3269E" w:rsidRDefault="00E34CCF" w:rsidP="00F3269E">
      <w:pPr>
        <w:spacing w:beforeLines="50" w:before="180"/>
        <w:ind w:firstLineChars="200" w:firstLine="720"/>
        <w:rPr>
          <w:sz w:val="36"/>
          <w:szCs w:val="36"/>
        </w:rPr>
      </w:pPr>
      <w:r w:rsidRPr="00E34CCF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1213485</wp:posOffset>
            </wp:positionV>
            <wp:extent cx="2506980" cy="1878965"/>
            <wp:effectExtent l="0" t="0" r="7620" b="6985"/>
            <wp:wrapSquare wrapText="bothSides"/>
            <wp:docPr id="3" name="圖片 3" descr="D:\jason\學習\00大學\01法鼓文理學院\01課業用\12大一(下)\00暑假\下密院\20180710-0830學習過程\照片\20180827 a雪域佛學院的一天_0700-0730\20180827_07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son\學習\00大學\01法鼓文理學院\01課業用\12大一(下)\00暑假\下密院\20180710-0830學習過程\照片\20180827 a雪域佛學院的一天_0700-0730\20180827_07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9E">
        <w:rPr>
          <w:rFonts w:hint="eastAsia"/>
          <w:sz w:val="36"/>
          <w:szCs w:val="36"/>
        </w:rPr>
        <w:t>學院課程的安排，</w:t>
      </w:r>
      <w:r w:rsidR="00B800C7">
        <w:rPr>
          <w:rFonts w:hint="eastAsia"/>
          <w:sz w:val="36"/>
          <w:szCs w:val="36"/>
        </w:rPr>
        <w:t>從早到晚都有的。一天的活動從清晨開始，</w:t>
      </w:r>
      <w:r w:rsidR="00F9317D">
        <w:rPr>
          <w:rFonts w:hint="eastAsia"/>
          <w:sz w:val="36"/>
          <w:szCs w:val="36"/>
        </w:rPr>
        <w:t>所有同學進入到一間大教室，大家依次</w:t>
      </w:r>
      <w:r w:rsidR="00A425F4">
        <w:rPr>
          <w:rFonts w:hint="eastAsia"/>
          <w:sz w:val="36"/>
          <w:szCs w:val="36"/>
        </w:rPr>
        <w:t>坐在軟墊上，由喇嘛</w:t>
      </w:r>
      <w:r w:rsidR="00B65B72">
        <w:rPr>
          <w:rFonts w:hint="eastAsia"/>
          <w:sz w:val="36"/>
          <w:szCs w:val="36"/>
        </w:rPr>
        <w:t>起腔，我們齊</w:t>
      </w:r>
      <w:r w:rsidR="00A425F4">
        <w:rPr>
          <w:rFonts w:hint="eastAsia"/>
          <w:sz w:val="36"/>
          <w:szCs w:val="36"/>
        </w:rPr>
        <w:t>頌《現觀莊嚴論》，</w:t>
      </w:r>
      <w:r w:rsidR="00B65B72">
        <w:rPr>
          <w:rFonts w:hint="eastAsia"/>
          <w:sz w:val="36"/>
          <w:szCs w:val="36"/>
        </w:rPr>
        <w:t>過後則是喇嘛詳細的解釋，全程都是藏文，</w:t>
      </w:r>
      <w:r w:rsidR="00F0485F">
        <w:rPr>
          <w:rFonts w:hint="eastAsia"/>
          <w:sz w:val="36"/>
          <w:szCs w:val="36"/>
        </w:rPr>
        <w:t>那難度可說是相當高。</w:t>
      </w:r>
    </w:p>
    <w:p w:rsidR="00F0485F" w:rsidRDefault="005E0638" w:rsidP="00F3269E">
      <w:pPr>
        <w:spacing w:beforeLines="50" w:before="180"/>
        <w:ind w:firstLineChars="200" w:firstLine="720"/>
        <w:rPr>
          <w:sz w:val="36"/>
          <w:szCs w:val="36"/>
        </w:rPr>
      </w:pPr>
      <w:r w:rsidRPr="005E0638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1691640</wp:posOffset>
            </wp:positionV>
            <wp:extent cx="2275205" cy="1706880"/>
            <wp:effectExtent l="0" t="0" r="0" b="7620"/>
            <wp:wrapSquare wrapText="bothSides"/>
            <wp:docPr id="4" name="圖片 4" descr="D:\jason\學習\00大學\01法鼓文理學院\01課業用\12大一(下)\00暑假\下密院\20180710-0830學習過程\照片\20180827 c雪域佛學院的一天_foreigner class\20180827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son\學習\00大學\01法鼓文理學院\01課業用\12大一(下)\00暑假\下密院\20180710-0830學習過程\照片\20180827 c雪域佛學院的一天_foreigner class\20180827_09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960">
        <w:rPr>
          <w:rFonts w:hint="eastAsia"/>
          <w:sz w:val="36"/>
          <w:szCs w:val="36"/>
        </w:rPr>
        <w:t>上午九點時，我們第一堂課開始，是基礎藏文課，老師同樣是出家眾，全程用</w:t>
      </w:r>
      <w:r w:rsidR="00F0485F">
        <w:rPr>
          <w:rFonts w:hint="eastAsia"/>
          <w:sz w:val="36"/>
          <w:szCs w:val="36"/>
        </w:rPr>
        <w:t>英文教藏文</w:t>
      </w:r>
      <w:r w:rsidR="004D7CA3">
        <w:rPr>
          <w:rFonts w:hint="eastAsia"/>
          <w:sz w:val="36"/>
          <w:szCs w:val="36"/>
        </w:rPr>
        <w:t>。我們從藏文基本三十字開始</w:t>
      </w:r>
      <w:r w:rsidR="00616B53">
        <w:rPr>
          <w:rFonts w:hint="eastAsia"/>
          <w:sz w:val="36"/>
          <w:szCs w:val="36"/>
        </w:rPr>
        <w:t>，先矯正發音，後</w:t>
      </w:r>
      <w:r w:rsidR="00D56F0B">
        <w:rPr>
          <w:rFonts w:hint="eastAsia"/>
          <w:sz w:val="36"/>
          <w:szCs w:val="36"/>
        </w:rPr>
        <w:t>慢慢加入規則。等大家都跟上後，老師開始</w:t>
      </w:r>
      <w:r w:rsidR="00771B4A">
        <w:rPr>
          <w:rFonts w:hint="eastAsia"/>
          <w:sz w:val="36"/>
          <w:szCs w:val="36"/>
        </w:rPr>
        <w:t>教會話</w:t>
      </w:r>
      <w:r w:rsidR="00D56F0B">
        <w:rPr>
          <w:rFonts w:hint="eastAsia"/>
          <w:sz w:val="36"/>
          <w:szCs w:val="36"/>
        </w:rPr>
        <w:t>及文法</w:t>
      </w:r>
      <w:r w:rsidR="00771B4A">
        <w:rPr>
          <w:rFonts w:hint="eastAsia"/>
          <w:sz w:val="36"/>
          <w:szCs w:val="36"/>
        </w:rPr>
        <w:t>，</w:t>
      </w:r>
      <w:r w:rsidR="002041CF">
        <w:rPr>
          <w:rFonts w:hint="eastAsia"/>
          <w:sz w:val="36"/>
          <w:szCs w:val="36"/>
        </w:rPr>
        <w:t>其教學模式相當仔細，鉅細靡遺，不會的地方只要請教老師</w:t>
      </w:r>
      <w:r w:rsidR="00616B53">
        <w:rPr>
          <w:rFonts w:hint="eastAsia"/>
          <w:sz w:val="36"/>
          <w:szCs w:val="36"/>
        </w:rPr>
        <w:t>，便</w:t>
      </w:r>
      <w:r w:rsidR="002041CF">
        <w:rPr>
          <w:rFonts w:hint="eastAsia"/>
          <w:sz w:val="36"/>
          <w:szCs w:val="36"/>
        </w:rPr>
        <w:t>可豁然開朗。</w:t>
      </w:r>
    </w:p>
    <w:p w:rsidR="002C3427" w:rsidRDefault="002C3427" w:rsidP="00F3269E">
      <w:pPr>
        <w:spacing w:beforeLines="50" w:before="180"/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下午兩點，學院相當貼心地安排會中文的老師來教我們佛法課程</w:t>
      </w:r>
      <w:r w:rsidR="005C04F9">
        <w:rPr>
          <w:rFonts w:hint="eastAsia"/>
          <w:sz w:val="36"/>
          <w:szCs w:val="36"/>
        </w:rPr>
        <w:t>。從最初皈依的功德，到最後藏傳佛教中，相當重要的《兜率百尊》。上課期間，同學們也會問各種有關</w:t>
      </w:r>
      <w:r w:rsidR="00CB35D8">
        <w:rPr>
          <w:rFonts w:hint="eastAsia"/>
          <w:sz w:val="36"/>
          <w:szCs w:val="36"/>
        </w:rPr>
        <w:t>藏傳佛教中的故事及傳說，讓我們一窺這帶著些神秘色彩的</w:t>
      </w:r>
      <w:r w:rsidR="00182555">
        <w:rPr>
          <w:rFonts w:hint="eastAsia"/>
          <w:sz w:val="36"/>
          <w:szCs w:val="36"/>
        </w:rPr>
        <w:t>內容。</w:t>
      </w:r>
    </w:p>
    <w:p w:rsidR="00182555" w:rsidRDefault="009915EB" w:rsidP="009915EB">
      <w:pPr>
        <w:spacing w:beforeLines="50" w:before="180"/>
        <w:ind w:firstLineChars="200" w:firstLine="720"/>
        <w:rPr>
          <w:sz w:val="36"/>
          <w:szCs w:val="36"/>
        </w:rPr>
      </w:pPr>
      <w:r w:rsidRPr="005E0638"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251460</wp:posOffset>
            </wp:positionV>
            <wp:extent cx="2644140" cy="1983105"/>
            <wp:effectExtent l="0" t="0" r="3810" b="0"/>
            <wp:wrapSquare wrapText="bothSides"/>
            <wp:docPr id="5" name="圖片 5" descr="D:\jason\學習\00大學\01法鼓文理學院\01課業用\12大一(下)\00暑假\下密院\20180710-0830學習過程\照片\20180827 g散步.小喇嘛辯經.餐廳小白狗\20180827_18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son\學習\00大學\01法鼓文理學院\01課業用\12大一(下)\00暑假\下密院\20180710-0830學習過程\照片\20180827 g散步.小喇嘛辯經.餐廳小白狗\20180827_18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555">
        <w:rPr>
          <w:rFonts w:hint="eastAsia"/>
          <w:sz w:val="36"/>
          <w:szCs w:val="36"/>
        </w:rPr>
        <w:t>晚間基本上是自修時間，還可以去看喇嘛們辯經，從中學習</w:t>
      </w:r>
      <w:r w:rsidR="002D2A0A">
        <w:rPr>
          <w:rFonts w:hint="eastAsia"/>
          <w:sz w:val="36"/>
          <w:szCs w:val="36"/>
        </w:rPr>
        <w:t>不同文化的教育模式</w:t>
      </w:r>
      <w:r w:rsidR="0059174E">
        <w:rPr>
          <w:rFonts w:hint="eastAsia"/>
          <w:sz w:val="36"/>
          <w:szCs w:val="36"/>
        </w:rPr>
        <w:t>。</w:t>
      </w:r>
      <w:r w:rsidR="005E1C96">
        <w:rPr>
          <w:rFonts w:hint="eastAsia"/>
          <w:sz w:val="36"/>
          <w:szCs w:val="36"/>
        </w:rPr>
        <w:t>喇嘛們從小就開始背經、頌經，到達一定年紀後就要會辯論，這是佛教中真正「聞、思、修」</w:t>
      </w:r>
      <w:r w:rsidR="00BE522A">
        <w:rPr>
          <w:rFonts w:hint="eastAsia"/>
          <w:sz w:val="36"/>
          <w:szCs w:val="36"/>
        </w:rPr>
        <w:t>的教育方式</w:t>
      </w:r>
      <w:r w:rsidR="0059174E">
        <w:rPr>
          <w:rFonts w:hint="eastAsia"/>
          <w:sz w:val="36"/>
          <w:szCs w:val="36"/>
        </w:rPr>
        <w:t>。</w:t>
      </w:r>
    </w:p>
    <w:p w:rsidR="003C022F" w:rsidRDefault="009915EB" w:rsidP="00F3269E">
      <w:pPr>
        <w:spacing w:beforeLines="50" w:before="180"/>
        <w:ind w:firstLineChars="200" w:firstLine="720"/>
        <w:rPr>
          <w:sz w:val="36"/>
          <w:szCs w:val="36"/>
        </w:rPr>
      </w:pPr>
      <w:r w:rsidRPr="009915EB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1562100</wp:posOffset>
            </wp:positionV>
            <wp:extent cx="2012315" cy="1509395"/>
            <wp:effectExtent l="0" t="0" r="6985" b="0"/>
            <wp:wrapSquare wrapText="bothSides"/>
            <wp:docPr id="6" name="圖片 6" descr="D:\jason\學習\00大學\01法鼓文理學院\01課業用\12大一(下)\00暑假\下密院\20180710-0830學習過程\照片\20180822 a參觀舊大殿.看砂壇城.木製天宮\20180822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ason\學習\00大學\01法鼓文理學院\01課業用\12大一(下)\00暑假\下密院\20180710-0830學習過程\照片\20180822 a參觀舊大殿.看砂壇城.木製天宮\20180822_104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2F" w:rsidRPr="003C022F">
        <w:rPr>
          <w:rFonts w:hint="eastAsia"/>
          <w:sz w:val="36"/>
          <w:szCs w:val="36"/>
        </w:rPr>
        <w:t>文化上，則是相當佩服</w:t>
      </w:r>
      <w:r w:rsidR="009E4035">
        <w:rPr>
          <w:rFonts w:hint="eastAsia"/>
          <w:sz w:val="36"/>
          <w:szCs w:val="36"/>
        </w:rPr>
        <w:t>藏人們的手工製品。唐卡裡，那細緻的線條和用色大膽的搭配，讓我對藏人</w:t>
      </w:r>
      <w:r w:rsidR="003C022F" w:rsidRPr="003C022F">
        <w:rPr>
          <w:rFonts w:hint="eastAsia"/>
          <w:sz w:val="36"/>
          <w:szCs w:val="36"/>
        </w:rPr>
        <w:t>們的美感大為讚嘆。所有的砂壇城更是慢慢用石頭磨成細砂給造出來的，功夫相當細膩，耐心更是不可或缺的條件。更不用說那木製立體的壇城了，半米高的作品，分毫</w:t>
      </w:r>
      <w:r w:rsidR="003A496E" w:rsidRPr="003A496E">
        <w:rPr>
          <w:rFonts w:hint="eastAsia"/>
          <w:sz w:val="36"/>
          <w:szCs w:val="36"/>
        </w:rPr>
        <w:t>瑕</w:t>
      </w:r>
      <w:r w:rsidR="003A496E" w:rsidRPr="003A496E">
        <w:rPr>
          <w:rFonts w:hint="eastAsia"/>
          <w:sz w:val="36"/>
          <w:szCs w:val="36"/>
        </w:rPr>
        <w:lastRenderedPageBreak/>
        <w:t>疵</w:t>
      </w:r>
      <w:r w:rsidR="003C022F" w:rsidRPr="003C022F">
        <w:rPr>
          <w:rFonts w:hint="eastAsia"/>
          <w:sz w:val="36"/>
          <w:szCs w:val="36"/>
        </w:rPr>
        <w:t>都沒有，那份虔誠心，我是望塵莫及。</w:t>
      </w:r>
    </w:p>
    <w:p w:rsidR="0059174E" w:rsidRDefault="0059174E" w:rsidP="0059174E">
      <w:pPr>
        <w:pStyle w:val="2"/>
      </w:pPr>
      <w:r w:rsidRPr="00EB3260">
        <w:rPr>
          <w:rFonts w:hint="eastAsia"/>
        </w:rPr>
        <w:t>國外研修生活之體驗與學習</w:t>
      </w:r>
    </w:p>
    <w:p w:rsidR="0059174E" w:rsidRDefault="00730CD5" w:rsidP="0059174E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這次到印度，讓我對</w:t>
      </w:r>
      <w:r w:rsidR="006D49F7">
        <w:rPr>
          <w:rFonts w:hint="eastAsia"/>
          <w:sz w:val="36"/>
          <w:szCs w:val="36"/>
        </w:rPr>
        <w:t>他們生活方式相當佩服，更是深深覺得成長在台灣的我們</w:t>
      </w:r>
      <w:r w:rsidR="000810BB">
        <w:rPr>
          <w:rFonts w:hint="eastAsia"/>
          <w:sz w:val="36"/>
          <w:szCs w:val="36"/>
        </w:rPr>
        <w:t>是如此幸福。</w:t>
      </w:r>
    </w:p>
    <w:p w:rsidR="00CC3320" w:rsidRDefault="0095397F" w:rsidP="0059174E">
      <w:pPr>
        <w:ind w:firstLineChars="200" w:firstLine="720"/>
        <w:rPr>
          <w:sz w:val="36"/>
          <w:szCs w:val="36"/>
        </w:rPr>
      </w:pPr>
      <w:r w:rsidRPr="0095397F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167640</wp:posOffset>
            </wp:positionV>
            <wp:extent cx="2113915" cy="1585595"/>
            <wp:effectExtent l="0" t="0" r="635" b="0"/>
            <wp:wrapSquare wrapText="bothSides"/>
            <wp:docPr id="9" name="圖片 9" descr="D:\jason\學習\00大學\01法鼓文理學院\01課業用\12大一(下)\00暑假\下密院\20180710-0830學習過程\000未到硬碟0828~\20180828 b買伴手禮_Jhornam Shop\20180828_151726宗慧.淑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ason\學習\00大學\01法鼓文理學院\01課業用\12大一(下)\00暑假\下密院\20180710-0830學習過程\000未到硬碟0828~\20180828 b買伴手禮_Jhornam Shop\20180828_151726宗慧.淑華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20">
        <w:rPr>
          <w:rFonts w:hint="eastAsia"/>
          <w:sz w:val="36"/>
          <w:szCs w:val="36"/>
        </w:rPr>
        <w:t>在台灣可說是相當便利，一條街上可能就有三、四家便利商店</w:t>
      </w:r>
      <w:r w:rsidR="00F74F20">
        <w:rPr>
          <w:rFonts w:hint="eastAsia"/>
          <w:sz w:val="36"/>
          <w:szCs w:val="36"/>
        </w:rPr>
        <w:t>。</w:t>
      </w:r>
      <w:r w:rsidR="00335836">
        <w:rPr>
          <w:rFonts w:hint="eastAsia"/>
          <w:sz w:val="36"/>
          <w:szCs w:val="36"/>
        </w:rPr>
        <w:t>但</w:t>
      </w:r>
      <w:r w:rsidR="00CC3320">
        <w:rPr>
          <w:rFonts w:hint="eastAsia"/>
          <w:sz w:val="36"/>
          <w:szCs w:val="36"/>
        </w:rPr>
        <w:t>到了印度</w:t>
      </w:r>
      <w:r w:rsidR="00335836">
        <w:rPr>
          <w:rFonts w:hint="eastAsia"/>
          <w:sz w:val="36"/>
          <w:szCs w:val="36"/>
        </w:rPr>
        <w:t>，最近一間超商走路都得半小時才能到，近一些的大城市，開車也要半小時</w:t>
      </w:r>
      <w:r w:rsidR="00D52B9D">
        <w:rPr>
          <w:rFonts w:hint="eastAsia"/>
          <w:sz w:val="36"/>
          <w:szCs w:val="36"/>
        </w:rPr>
        <w:t>。還有</w:t>
      </w:r>
      <w:r w:rsidR="00F27C4C">
        <w:rPr>
          <w:rFonts w:hint="eastAsia"/>
          <w:sz w:val="36"/>
          <w:szCs w:val="36"/>
        </w:rPr>
        <w:t>「</w:t>
      </w:r>
      <w:r w:rsidR="00D52B9D">
        <w:rPr>
          <w:rFonts w:hint="eastAsia"/>
          <w:sz w:val="36"/>
          <w:szCs w:val="36"/>
        </w:rPr>
        <w:t>停電</w:t>
      </w:r>
      <w:r w:rsidR="00F27C4C">
        <w:rPr>
          <w:rFonts w:hint="eastAsia"/>
          <w:sz w:val="36"/>
          <w:szCs w:val="36"/>
        </w:rPr>
        <w:t>」</w:t>
      </w:r>
      <w:r w:rsidR="00B74C79">
        <w:rPr>
          <w:rFonts w:hint="eastAsia"/>
          <w:sz w:val="36"/>
          <w:szCs w:val="36"/>
        </w:rPr>
        <w:t>在這一個半月的學習過程中，天天都會碰上</w:t>
      </w:r>
      <w:r w:rsidR="00CA62B0">
        <w:rPr>
          <w:rFonts w:hint="eastAsia"/>
          <w:sz w:val="36"/>
          <w:szCs w:val="36"/>
        </w:rPr>
        <w:t>，因為當地電壓不足，會採取區域限電模式</w:t>
      </w:r>
      <w:r w:rsidR="00012F22">
        <w:rPr>
          <w:rFonts w:hint="eastAsia"/>
          <w:sz w:val="36"/>
          <w:szCs w:val="36"/>
        </w:rPr>
        <w:t>。至於熱水澡，我們</w:t>
      </w:r>
      <w:r w:rsidR="00B74C79">
        <w:rPr>
          <w:rFonts w:hint="eastAsia"/>
          <w:sz w:val="36"/>
          <w:szCs w:val="36"/>
        </w:rPr>
        <w:t>洗</w:t>
      </w:r>
      <w:r w:rsidR="00012F22">
        <w:rPr>
          <w:rFonts w:hint="eastAsia"/>
          <w:sz w:val="36"/>
          <w:szCs w:val="36"/>
        </w:rPr>
        <w:t>都沒洗過，雖然有瓦斯，但那是煮菜用的，連個熱水器都沒看見。</w:t>
      </w:r>
      <w:r w:rsidR="00D52B9D">
        <w:rPr>
          <w:rFonts w:hint="eastAsia"/>
          <w:sz w:val="36"/>
          <w:szCs w:val="36"/>
        </w:rPr>
        <w:t>總</w:t>
      </w:r>
      <w:r w:rsidR="00B74C79">
        <w:rPr>
          <w:rFonts w:hint="eastAsia"/>
          <w:sz w:val="36"/>
          <w:szCs w:val="36"/>
        </w:rPr>
        <w:t>而言</w:t>
      </w:r>
      <w:r w:rsidR="00D52B9D">
        <w:rPr>
          <w:rFonts w:hint="eastAsia"/>
          <w:sz w:val="36"/>
          <w:szCs w:val="36"/>
        </w:rPr>
        <w:t>之就是不方便。</w:t>
      </w:r>
    </w:p>
    <w:p w:rsidR="00835031" w:rsidRDefault="00BA02CE" w:rsidP="0059174E">
      <w:pPr>
        <w:ind w:firstLineChars="200" w:firstLine="720"/>
        <w:rPr>
          <w:sz w:val="36"/>
          <w:szCs w:val="36"/>
        </w:rPr>
      </w:pPr>
      <w:r w:rsidRPr="00BA02CE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288925</wp:posOffset>
            </wp:positionV>
            <wp:extent cx="1853565" cy="1728470"/>
            <wp:effectExtent l="5398" t="0" r="0" b="0"/>
            <wp:wrapSquare wrapText="bothSides"/>
            <wp:docPr id="7" name="圖片 7" descr="D:\jason\學習\00大學\01法鼓文理學院\01課業用\12大一(下)\00暑假\下密院\20180710-0830學習過程\照片\20180719 b與大維那去Mysore\20180719 d晚餐_Om Shanthi\20180719_142051丞辰手抓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ason\學習\00大學\01法鼓文理學院\01課業用\12大一(下)\00暑假\下密院\20180710-0830學習過程\照片\20180719 b與大維那去Mysore\20180719 d晚餐_Om Shanthi\20180719_142051丞辰手抓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4429" r="8830"/>
                    <a:stretch/>
                  </pic:blipFill>
                  <pic:spPr bwMode="auto">
                    <a:xfrm rot="5400000">
                      <a:off x="0" y="0"/>
                      <a:ext cx="185356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78A">
        <w:rPr>
          <w:rFonts w:hint="eastAsia"/>
          <w:sz w:val="36"/>
          <w:szCs w:val="36"/>
        </w:rPr>
        <w:t>食物方面則是相當有趣，第一次體驗到</w:t>
      </w:r>
      <w:r w:rsidR="007F7303">
        <w:rPr>
          <w:rFonts w:hint="eastAsia"/>
          <w:sz w:val="36"/>
          <w:szCs w:val="36"/>
        </w:rPr>
        <w:t>用手抓飯就是在印度啦！</w:t>
      </w:r>
      <w:r w:rsidR="00835031">
        <w:rPr>
          <w:rFonts w:hint="eastAsia"/>
          <w:sz w:val="36"/>
          <w:szCs w:val="36"/>
        </w:rPr>
        <w:t>與食材</w:t>
      </w:r>
      <w:r w:rsidR="00900D4B">
        <w:rPr>
          <w:rFonts w:hint="eastAsia"/>
          <w:sz w:val="36"/>
          <w:szCs w:val="36"/>
        </w:rPr>
        <w:t>間</w:t>
      </w:r>
      <w:r w:rsidR="00FB5CD1">
        <w:rPr>
          <w:rFonts w:hint="eastAsia"/>
          <w:sz w:val="36"/>
          <w:szCs w:val="36"/>
        </w:rPr>
        <w:t>第一道接觸，感動</w:t>
      </w:r>
      <w:r w:rsidR="00835031">
        <w:rPr>
          <w:rFonts w:hint="eastAsia"/>
          <w:sz w:val="36"/>
          <w:szCs w:val="36"/>
        </w:rPr>
        <w:t>從心底流</w:t>
      </w:r>
      <w:r w:rsidR="00900D4B">
        <w:rPr>
          <w:rFonts w:hint="eastAsia"/>
          <w:sz w:val="36"/>
          <w:szCs w:val="36"/>
        </w:rPr>
        <w:t>露出來，即使有些不適應印度菜的酸、辣、鹹、油，</w:t>
      </w:r>
      <w:r w:rsidR="00FF542A">
        <w:rPr>
          <w:rFonts w:hint="eastAsia"/>
          <w:sz w:val="36"/>
          <w:szCs w:val="36"/>
        </w:rPr>
        <w:t>依然是不失</w:t>
      </w:r>
      <w:r w:rsidR="00581D4D">
        <w:rPr>
          <w:rFonts w:hint="eastAsia"/>
          <w:sz w:val="36"/>
          <w:szCs w:val="36"/>
        </w:rPr>
        <w:t>其趣味性。</w:t>
      </w:r>
    </w:p>
    <w:p w:rsidR="008F29D7" w:rsidRDefault="008F29D7" w:rsidP="0059174E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以上</w:t>
      </w:r>
      <w:r w:rsidR="00B74C79">
        <w:rPr>
          <w:rFonts w:hint="eastAsia"/>
          <w:sz w:val="36"/>
          <w:szCs w:val="36"/>
        </w:rPr>
        <w:t>雖</w:t>
      </w:r>
      <w:r w:rsidR="007F7303">
        <w:rPr>
          <w:rFonts w:hint="eastAsia"/>
          <w:sz w:val="36"/>
          <w:szCs w:val="36"/>
        </w:rPr>
        <w:t>有</w:t>
      </w:r>
      <w:r w:rsidR="00F74F20">
        <w:rPr>
          <w:rFonts w:hint="eastAsia"/>
          <w:sz w:val="36"/>
          <w:szCs w:val="36"/>
        </w:rPr>
        <w:t>總總不方便，但我經常在他們臉上看見燦爛的笑容，不管男女老少似乎都很開心。</w:t>
      </w:r>
      <w:r w:rsidR="00C17751">
        <w:rPr>
          <w:rFonts w:hint="eastAsia"/>
          <w:sz w:val="36"/>
          <w:szCs w:val="36"/>
        </w:rPr>
        <w:t>那份</w:t>
      </w:r>
      <w:r w:rsidR="00824E67">
        <w:rPr>
          <w:rFonts w:hint="eastAsia"/>
          <w:sz w:val="36"/>
          <w:szCs w:val="36"/>
        </w:rPr>
        <w:t>樂觀的天性，像祝福一般，讓我難以忘懷，並更加珍惜在台灣所能擁有</w:t>
      </w:r>
      <w:r w:rsidR="00374B33">
        <w:rPr>
          <w:rFonts w:hint="eastAsia"/>
          <w:sz w:val="36"/>
          <w:szCs w:val="36"/>
        </w:rPr>
        <w:t>的一切。</w:t>
      </w:r>
    </w:p>
    <w:p w:rsidR="00D52B9D" w:rsidRDefault="008F29D7" w:rsidP="008F29D7">
      <w:pPr>
        <w:pStyle w:val="2"/>
      </w:pPr>
      <w:r w:rsidRPr="00EB3260">
        <w:rPr>
          <w:rFonts w:hint="eastAsia"/>
        </w:rPr>
        <w:t>遭遇之困難</w:t>
      </w:r>
    </w:p>
    <w:p w:rsidR="008F29D7" w:rsidRDefault="008F29D7" w:rsidP="008F29D7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這次的修學過程中，</w:t>
      </w:r>
      <w:r w:rsidR="00E2590F">
        <w:rPr>
          <w:rFonts w:hint="eastAsia"/>
          <w:sz w:val="36"/>
          <w:szCs w:val="36"/>
        </w:rPr>
        <w:t>基本上是沒有遇到任何困難，可以說是相當順利且平安。最大的問題應該還是在自身，走上國際後，才真正覺得英文有多重要，</w:t>
      </w:r>
      <w:r w:rsidR="00390622">
        <w:rPr>
          <w:rFonts w:hint="eastAsia"/>
          <w:sz w:val="36"/>
          <w:szCs w:val="36"/>
        </w:rPr>
        <w:t>從食宿到交通，連上課都是用英文，所以回台灣後，最需要去努力的就是打好英文底子</w:t>
      </w:r>
      <w:r w:rsidR="0060334D">
        <w:rPr>
          <w:rFonts w:hint="eastAsia"/>
          <w:sz w:val="36"/>
          <w:szCs w:val="36"/>
        </w:rPr>
        <w:t>。</w:t>
      </w:r>
    </w:p>
    <w:p w:rsidR="0060334D" w:rsidRDefault="00824E67" w:rsidP="008F29D7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我想能夠如次順利，除了我的兩位同行學長他們的人脈及關照外，還有</w:t>
      </w:r>
      <w:r w:rsidR="0060334D">
        <w:rPr>
          <w:rFonts w:hint="eastAsia"/>
          <w:sz w:val="36"/>
          <w:szCs w:val="36"/>
        </w:rPr>
        <w:t>下密院的喇嘛們真的很照顧我們</w:t>
      </w:r>
      <w:r w:rsidR="006A5A71">
        <w:rPr>
          <w:rFonts w:hint="eastAsia"/>
          <w:sz w:val="36"/>
          <w:szCs w:val="36"/>
        </w:rPr>
        <w:t>，那份感恩實在難以言盡。</w:t>
      </w:r>
    </w:p>
    <w:p w:rsidR="006A5A71" w:rsidRDefault="006A5A71" w:rsidP="006A5A71">
      <w:pPr>
        <w:pStyle w:val="2"/>
      </w:pPr>
      <w:r w:rsidRPr="00EB3260">
        <w:rPr>
          <w:rFonts w:hint="eastAsia"/>
        </w:rPr>
        <w:t>研修之具體效益</w:t>
      </w:r>
    </w:p>
    <w:p w:rsidR="006A5A71" w:rsidRDefault="00671F7F" w:rsidP="006A5A71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在台灣學習藏文時，主要側重在</w:t>
      </w:r>
      <w:r w:rsidR="00C03881">
        <w:rPr>
          <w:rFonts w:hint="eastAsia"/>
          <w:sz w:val="36"/>
          <w:szCs w:val="36"/>
        </w:rPr>
        <w:t>研讀佛典上，許多生活溝通</w:t>
      </w:r>
      <w:r w:rsidR="004230B4">
        <w:rPr>
          <w:rFonts w:hint="eastAsia"/>
          <w:sz w:val="36"/>
          <w:szCs w:val="36"/>
        </w:rPr>
        <w:t>上</w:t>
      </w:r>
      <w:r w:rsidR="00C03881">
        <w:rPr>
          <w:rFonts w:hint="eastAsia"/>
          <w:sz w:val="36"/>
          <w:szCs w:val="36"/>
        </w:rPr>
        <w:t>的對話反倒是不會</w:t>
      </w:r>
      <w:r w:rsidR="004230B4">
        <w:rPr>
          <w:rFonts w:hint="eastAsia"/>
          <w:sz w:val="36"/>
          <w:szCs w:val="36"/>
        </w:rPr>
        <w:t>。</w:t>
      </w:r>
      <w:r w:rsidR="00C03881">
        <w:rPr>
          <w:rFonts w:hint="eastAsia"/>
          <w:sz w:val="36"/>
          <w:szCs w:val="36"/>
        </w:rPr>
        <w:t>藉由這次去印度，因為</w:t>
      </w:r>
      <w:r w:rsidR="001023FC">
        <w:rPr>
          <w:rFonts w:hint="eastAsia"/>
          <w:sz w:val="36"/>
          <w:szCs w:val="36"/>
        </w:rPr>
        <w:t>喇嘛們的教導及和當地同學們的相處，終於讓我敢開口講出藏文，從一開始都不懂，到能夠講完一個</w:t>
      </w:r>
      <w:r w:rsidR="001023FC">
        <w:rPr>
          <w:rFonts w:hint="eastAsia"/>
          <w:sz w:val="36"/>
          <w:szCs w:val="36"/>
        </w:rPr>
        <w:lastRenderedPageBreak/>
        <w:t>句子，這中間的變化讓我</w:t>
      </w:r>
      <w:r w:rsidR="00FE2893">
        <w:rPr>
          <w:rFonts w:hint="eastAsia"/>
          <w:sz w:val="36"/>
          <w:szCs w:val="36"/>
        </w:rPr>
        <w:t>得到</w:t>
      </w:r>
      <w:r w:rsidR="001023FC">
        <w:rPr>
          <w:rFonts w:hint="eastAsia"/>
          <w:sz w:val="36"/>
          <w:szCs w:val="36"/>
        </w:rPr>
        <w:t>許多</w:t>
      </w:r>
      <w:r w:rsidR="00FE2893">
        <w:rPr>
          <w:rFonts w:hint="eastAsia"/>
          <w:sz w:val="36"/>
          <w:szCs w:val="36"/>
        </w:rPr>
        <w:t>成就感。</w:t>
      </w:r>
    </w:p>
    <w:p w:rsidR="00561F53" w:rsidRDefault="00281194" w:rsidP="00561F53">
      <w:pPr>
        <w:ind w:firstLineChars="200" w:firstLine="720"/>
        <w:rPr>
          <w:sz w:val="36"/>
          <w:szCs w:val="36"/>
          <w:lang w:bidi="bo-CN"/>
        </w:rPr>
      </w:pPr>
      <w:r w:rsidRPr="00C055F2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1278255</wp:posOffset>
            </wp:positionV>
            <wp:extent cx="2012315" cy="1510030"/>
            <wp:effectExtent l="3493" t="0" r="0" b="0"/>
            <wp:wrapSquare wrapText="bothSides"/>
            <wp:docPr id="8" name="圖片 8" descr="D:\jason\學習\00大學\01法鼓文理學院\01課業用\12大一(下)\00暑假\下密院\20180710-0830學習過程\照片\20180822 c丞辰供燈\20180822_155019丞辰供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ason\學習\00大學\01法鼓文理學院\01課業用\12大一(下)\00暑假\下密院\20180710-0830學習過程\照片\20180822 c丞辰供燈\20180822_155019丞辰供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31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9D">
        <w:rPr>
          <w:rFonts w:hint="eastAsia"/>
          <w:sz w:val="36"/>
          <w:szCs w:val="36"/>
        </w:rPr>
        <w:t>學習佛法的過程，也讓我逐漸了解藏</w:t>
      </w:r>
      <w:r w:rsidR="0074023A">
        <w:rPr>
          <w:rFonts w:hint="eastAsia"/>
          <w:sz w:val="36"/>
          <w:szCs w:val="36"/>
        </w:rPr>
        <w:t>人</w:t>
      </w:r>
      <w:r w:rsidR="0031749D">
        <w:rPr>
          <w:rFonts w:hint="eastAsia"/>
          <w:sz w:val="36"/>
          <w:szCs w:val="36"/>
        </w:rPr>
        <w:t>的</w:t>
      </w:r>
      <w:r w:rsidR="0074023A">
        <w:rPr>
          <w:rFonts w:hint="eastAsia"/>
          <w:sz w:val="36"/>
          <w:szCs w:val="36"/>
        </w:rPr>
        <w:t>佛法觀。佛教在印度傳到後期時，其實添加許多民間信仰進去，</w:t>
      </w:r>
      <w:r w:rsidR="006208CA">
        <w:rPr>
          <w:rFonts w:hint="eastAsia"/>
          <w:sz w:val="36"/>
          <w:szCs w:val="36"/>
        </w:rPr>
        <w:t>可見佛法的包容性有多大</w:t>
      </w:r>
      <w:r w:rsidR="00755C95">
        <w:rPr>
          <w:rFonts w:hint="eastAsia"/>
          <w:sz w:val="36"/>
          <w:szCs w:val="36"/>
        </w:rPr>
        <w:t>，這些多多少少影</w:t>
      </w:r>
      <w:r w:rsidR="006F41B0">
        <w:rPr>
          <w:rFonts w:hint="eastAsia"/>
          <w:sz w:val="36"/>
          <w:szCs w:val="36"/>
        </w:rPr>
        <w:t>響</w:t>
      </w:r>
      <w:r w:rsidR="00755C95">
        <w:rPr>
          <w:rFonts w:hint="eastAsia"/>
          <w:sz w:val="36"/>
          <w:szCs w:val="36"/>
        </w:rPr>
        <w:t>到藏人們的價值觀，</w:t>
      </w:r>
      <w:r w:rsidR="00F3592E">
        <w:rPr>
          <w:rFonts w:hint="eastAsia"/>
          <w:sz w:val="36"/>
          <w:szCs w:val="36"/>
        </w:rPr>
        <w:t>在西藏如此艱苦的環境中能夠生存下去，</w:t>
      </w:r>
      <w:r w:rsidR="00CE5F57">
        <w:rPr>
          <w:rFonts w:hint="eastAsia"/>
          <w:sz w:val="36"/>
          <w:szCs w:val="36"/>
        </w:rPr>
        <w:t>回</w:t>
      </w:r>
      <w:r w:rsidR="00F3592E">
        <w:rPr>
          <w:rFonts w:hint="eastAsia"/>
          <w:sz w:val="36"/>
          <w:szCs w:val="36"/>
        </w:rPr>
        <w:t>到</w:t>
      </w:r>
      <w:r w:rsidR="00632DD3">
        <w:rPr>
          <w:rFonts w:hint="eastAsia"/>
          <w:sz w:val="36"/>
          <w:szCs w:val="36"/>
        </w:rPr>
        <w:t>印度後又能再次紮根，我想這份毅力也是我</w:t>
      </w:r>
      <w:r w:rsidR="00CE5F57">
        <w:rPr>
          <w:rFonts w:hint="eastAsia"/>
          <w:sz w:val="36"/>
          <w:szCs w:val="36"/>
        </w:rPr>
        <w:t>們</w:t>
      </w:r>
      <w:r w:rsidR="00632DD3">
        <w:rPr>
          <w:rFonts w:hint="eastAsia"/>
          <w:sz w:val="36"/>
          <w:szCs w:val="36"/>
        </w:rPr>
        <w:t>能夠借鏡的。</w:t>
      </w:r>
    </w:p>
    <w:p w:rsidR="00272705" w:rsidRDefault="00272705" w:rsidP="00272705">
      <w:pPr>
        <w:pStyle w:val="2"/>
      </w:pPr>
      <w:r w:rsidRPr="00EB3260">
        <w:rPr>
          <w:rFonts w:hint="eastAsia"/>
        </w:rPr>
        <w:t>感想與建議</w:t>
      </w:r>
    </w:p>
    <w:p w:rsidR="00272705" w:rsidRDefault="003B15F6" w:rsidP="00272705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從來沒有留學過的我，在這次</w:t>
      </w:r>
      <w:r w:rsidR="00EF7DB8">
        <w:rPr>
          <w:rFonts w:hint="eastAsia"/>
          <w:sz w:val="36"/>
          <w:szCs w:val="36"/>
        </w:rPr>
        <w:t>旅程中，真的是收穫滿滿。從一開始計劃要出國時，</w:t>
      </w:r>
      <w:r w:rsidR="00283BDC">
        <w:rPr>
          <w:rFonts w:hint="eastAsia"/>
          <w:sz w:val="36"/>
          <w:szCs w:val="36"/>
        </w:rPr>
        <w:t>父母的支持</w:t>
      </w:r>
      <w:r w:rsidR="00376200">
        <w:rPr>
          <w:rFonts w:hint="eastAsia"/>
          <w:sz w:val="36"/>
          <w:szCs w:val="36"/>
        </w:rPr>
        <w:t>、學校的安排、老師的指導和</w:t>
      </w:r>
      <w:r w:rsidR="00283BDC">
        <w:rPr>
          <w:rFonts w:hint="eastAsia"/>
          <w:sz w:val="36"/>
          <w:szCs w:val="36"/>
        </w:rPr>
        <w:t>學長們的相助</w:t>
      </w:r>
      <w:r w:rsidR="00CE5F57">
        <w:rPr>
          <w:rFonts w:hint="eastAsia"/>
          <w:sz w:val="36"/>
          <w:szCs w:val="36"/>
        </w:rPr>
        <w:t>，這些都讓我很銘記在心</w:t>
      </w:r>
      <w:r w:rsidR="00425165">
        <w:rPr>
          <w:rFonts w:hint="eastAsia"/>
          <w:sz w:val="36"/>
          <w:szCs w:val="36"/>
        </w:rPr>
        <w:t>。</w:t>
      </w:r>
    </w:p>
    <w:p w:rsidR="00425165" w:rsidRDefault="00425165" w:rsidP="00272705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同樣地在辦理簽證、</w:t>
      </w:r>
      <w:r w:rsidR="003E486D">
        <w:rPr>
          <w:rFonts w:hint="eastAsia"/>
          <w:sz w:val="36"/>
          <w:szCs w:val="36"/>
        </w:rPr>
        <w:t>出境、新加坡轉機、入境，到最後順利回國，中間</w:t>
      </w:r>
      <w:r w:rsidR="00645C38">
        <w:rPr>
          <w:rFonts w:hint="eastAsia"/>
          <w:sz w:val="36"/>
          <w:szCs w:val="36"/>
        </w:rPr>
        <w:t>幾乎都是用英文，這也訓練我要勇敢說出口</w:t>
      </w:r>
      <w:r w:rsidR="00CB77DB">
        <w:rPr>
          <w:rFonts w:hint="eastAsia"/>
          <w:sz w:val="36"/>
          <w:szCs w:val="36"/>
        </w:rPr>
        <w:t>。</w:t>
      </w:r>
      <w:r w:rsidR="00645C38">
        <w:rPr>
          <w:rFonts w:hint="eastAsia"/>
          <w:sz w:val="36"/>
          <w:szCs w:val="36"/>
        </w:rPr>
        <w:t>學習語言真的是需要環境</w:t>
      </w:r>
      <w:r w:rsidR="00CB77DB">
        <w:rPr>
          <w:rFonts w:hint="eastAsia"/>
          <w:sz w:val="36"/>
          <w:szCs w:val="36"/>
        </w:rPr>
        <w:t>，不管是藏文或英文都是如此，未來有機會真希望能</w:t>
      </w:r>
      <w:r w:rsidR="0074044E">
        <w:rPr>
          <w:rFonts w:hint="eastAsia"/>
          <w:sz w:val="36"/>
          <w:szCs w:val="36"/>
        </w:rPr>
        <w:t>夠</w:t>
      </w:r>
      <w:r w:rsidR="00CB77DB">
        <w:rPr>
          <w:rFonts w:hint="eastAsia"/>
          <w:sz w:val="36"/>
          <w:szCs w:val="36"/>
        </w:rPr>
        <w:t>到西藏，去看看藏人如何在世界屋脊</w:t>
      </w:r>
      <w:r w:rsidR="0015331A">
        <w:rPr>
          <w:rFonts w:hint="eastAsia"/>
          <w:sz w:val="36"/>
          <w:szCs w:val="36"/>
        </w:rPr>
        <w:t>上</w:t>
      </w:r>
      <w:r w:rsidR="00CB77DB">
        <w:rPr>
          <w:rFonts w:hint="eastAsia"/>
          <w:sz w:val="36"/>
          <w:szCs w:val="36"/>
        </w:rPr>
        <w:t>打造出</w:t>
      </w:r>
      <w:r w:rsidR="0074044E">
        <w:rPr>
          <w:rFonts w:hint="eastAsia"/>
          <w:sz w:val="36"/>
          <w:szCs w:val="36"/>
        </w:rPr>
        <w:t>屬於他們</w:t>
      </w:r>
      <w:r w:rsidR="00CB77DB">
        <w:rPr>
          <w:rFonts w:hint="eastAsia"/>
          <w:sz w:val="36"/>
          <w:szCs w:val="36"/>
        </w:rPr>
        <w:t>自己的</w:t>
      </w:r>
      <w:r w:rsidR="0015331A">
        <w:rPr>
          <w:rFonts w:hint="eastAsia"/>
          <w:sz w:val="36"/>
          <w:szCs w:val="36"/>
        </w:rPr>
        <w:lastRenderedPageBreak/>
        <w:t>一片天空。</w:t>
      </w:r>
    </w:p>
    <w:p w:rsidR="0002574B" w:rsidRDefault="00900A2A" w:rsidP="0002574B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最後建議能夠在補助</w:t>
      </w:r>
      <w:r w:rsidR="009119C0">
        <w:rPr>
          <w:rFonts w:hint="eastAsia"/>
          <w:sz w:val="36"/>
          <w:szCs w:val="36"/>
        </w:rPr>
        <w:t>上多一些，以吸引更多莘莘學子們</w:t>
      </w:r>
      <w:r w:rsidR="0002574B">
        <w:rPr>
          <w:rFonts w:hint="eastAsia"/>
          <w:sz w:val="36"/>
          <w:szCs w:val="36"/>
        </w:rPr>
        <w:t>願意出國留學</w:t>
      </w:r>
      <w:r w:rsidR="00AD17EA">
        <w:rPr>
          <w:rFonts w:hint="eastAsia"/>
          <w:sz w:val="36"/>
          <w:szCs w:val="36"/>
        </w:rPr>
        <w:t>。</w:t>
      </w:r>
      <w:r w:rsidR="0002574B">
        <w:rPr>
          <w:rFonts w:hint="eastAsia"/>
          <w:sz w:val="36"/>
          <w:szCs w:val="36"/>
        </w:rPr>
        <w:t>不管是培養人才也好，亦或是為佛教</w:t>
      </w:r>
      <w:r w:rsidR="00D73741">
        <w:rPr>
          <w:rFonts w:hint="eastAsia"/>
          <w:sz w:val="36"/>
          <w:szCs w:val="36"/>
        </w:rPr>
        <w:t>不同傳承間能夠互相交流，我想這些都能夠為社會及人與人之間</w:t>
      </w:r>
      <w:r w:rsidR="00AD17EA">
        <w:rPr>
          <w:rFonts w:hint="eastAsia"/>
          <w:sz w:val="36"/>
          <w:szCs w:val="36"/>
        </w:rPr>
        <w:t>多</w:t>
      </w:r>
      <w:r w:rsidR="00F54B58">
        <w:rPr>
          <w:rFonts w:hint="eastAsia"/>
          <w:sz w:val="36"/>
          <w:szCs w:val="36"/>
        </w:rPr>
        <w:t>添加一份溫情，讓我們精神層面有所提升</w:t>
      </w:r>
      <w:r w:rsidR="00AD17EA">
        <w:rPr>
          <w:rFonts w:hint="eastAsia"/>
          <w:sz w:val="36"/>
          <w:szCs w:val="36"/>
        </w:rPr>
        <w:t>，令世界更美好。</w:t>
      </w:r>
    </w:p>
    <w:p w:rsidR="009119C0" w:rsidRDefault="00805B60" w:rsidP="00272705">
      <w:pPr>
        <w:ind w:firstLineChars="200" w:firstLine="720"/>
        <w:rPr>
          <w:sz w:val="36"/>
          <w:szCs w:val="36"/>
        </w:rPr>
      </w:pPr>
      <w:r w:rsidRPr="00F745A2"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814705</wp:posOffset>
            </wp:positionV>
            <wp:extent cx="4602480" cy="3810635"/>
            <wp:effectExtent l="0" t="0" r="7620" b="0"/>
            <wp:wrapTight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ight>
            <wp:docPr id="13" name="圖片 13" descr="D:\jason\學習\00大學\01法鼓文理學院\01課業用\12大一(下)\00暑假\下密院\20180710-0830學習過程\000未到硬碟0828~\20180829 b離開雪域佛學院.大合照\20180829_103137雪域佛學院大合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ason\學習\00大學\01法鼓文理學院\01課業用\12大一(下)\00暑假\下密院\20180710-0830學習過程\000未到硬碟0828~\20180829 b離開雪域佛學院.大合照\20180829_103137雪域佛學院大合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1349" r="7092" b="7721"/>
                    <a:stretch/>
                  </pic:blipFill>
                  <pic:spPr bwMode="auto">
                    <a:xfrm>
                      <a:off x="0" y="0"/>
                      <a:ext cx="460248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90F9E5" wp14:editId="2BCF9ADD">
                <wp:simplePos x="0" y="0"/>
                <wp:positionH relativeFrom="column">
                  <wp:posOffset>335280</wp:posOffset>
                </wp:positionH>
                <wp:positionV relativeFrom="paragraph">
                  <wp:posOffset>4625975</wp:posOffset>
                </wp:positionV>
                <wp:extent cx="4602480" cy="541020"/>
                <wp:effectExtent l="0" t="0" r="7620" b="0"/>
                <wp:wrapTight wrapText="bothSides">
                  <wp:wrapPolygon edited="0">
                    <wp:start x="0" y="0"/>
                    <wp:lineTo x="0" y="20535"/>
                    <wp:lineTo x="21546" y="20535"/>
                    <wp:lineTo x="21546" y="0"/>
                    <wp:lineTo x="0" y="0"/>
                  </wp:wrapPolygon>
                </wp:wrapTight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541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7D90" w:rsidRPr="00805B60" w:rsidRDefault="00CC7D90" w:rsidP="00805B60">
                            <w:pPr>
                              <w:pStyle w:val="ab"/>
                              <w:jc w:val="center"/>
                              <w:rPr>
                                <w:rFonts w:ascii="標楷體" w:eastAsia="標楷體" w:hAnsi="標楷體"/>
                                <w:noProof/>
                                <w:sz w:val="44"/>
                                <w:szCs w:val="44"/>
                              </w:rPr>
                            </w:pPr>
                            <w:r w:rsidRPr="00805B60">
                              <w:rPr>
                                <w:rFonts w:ascii="標楷體" w:eastAsia="標楷體" w:hAnsi="標楷體" w:hint="eastAsia"/>
                                <w:sz w:val="44"/>
                                <w:szCs w:val="44"/>
                              </w:rPr>
                              <w:t>離開前的大合照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0F9E5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left:0;text-align:left;margin-left:26.4pt;margin-top:364.25pt;width:362.4pt;height:42.6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" stroked="f">
                <v:textbox inset="0,0,0,0">
                  <w:txbxContent>
                    <w:p w:rsidR="00CC7D90" w:rsidRPr="00805B60" w:rsidRDefault="00CC7D90" w:rsidP="00805B60">
                      <w:pPr>
                        <w:pStyle w:val="ab"/>
                        <w:jc w:val="center"/>
                        <w:rPr>
                          <w:rFonts w:ascii="標楷體" w:eastAsia="標楷體" w:hAnsi="標楷體"/>
                          <w:noProof/>
                          <w:sz w:val="44"/>
                          <w:szCs w:val="44"/>
                        </w:rPr>
                      </w:pPr>
                      <w:r w:rsidRPr="00805B60">
                        <w:rPr>
                          <w:rFonts w:ascii="標楷體" w:eastAsia="標楷體" w:hAnsi="標楷體" w:hint="eastAsia"/>
                          <w:sz w:val="44"/>
                          <w:szCs w:val="44"/>
                        </w:rPr>
                        <w:t>離開前的大合照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00A2A" w:rsidRPr="00272705" w:rsidRDefault="00900A2A" w:rsidP="00F745A2">
      <w:pPr>
        <w:ind w:firstLineChars="200" w:firstLine="720"/>
        <w:jc w:val="center"/>
        <w:rPr>
          <w:sz w:val="36"/>
          <w:szCs w:val="36"/>
        </w:rPr>
      </w:pPr>
    </w:p>
    <w:sectPr w:rsidR="00900A2A" w:rsidRPr="00272705" w:rsidSect="006778F3"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3C0" w:rsidRDefault="001143C0" w:rsidP="00D312EF">
      <w:r>
        <w:separator/>
      </w:r>
    </w:p>
  </w:endnote>
  <w:endnote w:type="continuationSeparator" w:id="0">
    <w:p w:rsidR="001143C0" w:rsidRDefault="001143C0" w:rsidP="00D31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B33" w:rsidRPr="006778F3" w:rsidRDefault="00374B33" w:rsidP="006778F3">
    <w:pPr>
      <w:pStyle w:val="a5"/>
      <w:jc w:val="center"/>
      <w:rPr>
        <w:sz w:val="28"/>
        <w:szCs w:val="28"/>
      </w:rPr>
    </w:pPr>
    <w:r w:rsidRPr="006778F3">
      <w:rPr>
        <w:sz w:val="28"/>
        <w:szCs w:val="28"/>
      </w:rPr>
      <w:fldChar w:fldCharType="begin"/>
    </w:r>
    <w:r w:rsidRPr="006778F3">
      <w:rPr>
        <w:sz w:val="28"/>
        <w:szCs w:val="28"/>
      </w:rPr>
      <w:instrText>PAGE   \* MERGEFORMAT</w:instrText>
    </w:r>
    <w:r w:rsidRPr="006778F3">
      <w:rPr>
        <w:sz w:val="28"/>
        <w:szCs w:val="28"/>
      </w:rPr>
      <w:fldChar w:fldCharType="separate"/>
    </w:r>
    <w:r w:rsidR="00CD14E4" w:rsidRPr="00CD14E4">
      <w:rPr>
        <w:noProof/>
        <w:sz w:val="28"/>
        <w:szCs w:val="28"/>
        <w:lang w:val="zh-TW"/>
      </w:rPr>
      <w:t>7</w:t>
    </w:r>
    <w:r w:rsidRPr="006778F3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3C0" w:rsidRDefault="001143C0" w:rsidP="00D312EF">
      <w:r>
        <w:separator/>
      </w:r>
    </w:p>
  </w:footnote>
  <w:footnote w:type="continuationSeparator" w:id="0">
    <w:p w:rsidR="001143C0" w:rsidRDefault="001143C0" w:rsidP="00D31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520CA"/>
    <w:multiLevelType w:val="hybridMultilevel"/>
    <w:tmpl w:val="A6D26CC6"/>
    <w:lvl w:ilvl="0" w:tplc="7EE8FF8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IxNDMzMrI0NTYzMTVU0lEKTi0uzszPAykwrAUA86LpNCwAAAA="/>
  </w:docVars>
  <w:rsids>
    <w:rsidRoot w:val="009F23EC"/>
    <w:rsid w:val="00005319"/>
    <w:rsid w:val="00012F22"/>
    <w:rsid w:val="0002574B"/>
    <w:rsid w:val="00036AF9"/>
    <w:rsid w:val="00054B7D"/>
    <w:rsid w:val="000577E9"/>
    <w:rsid w:val="0006211C"/>
    <w:rsid w:val="000810BB"/>
    <w:rsid w:val="0008584F"/>
    <w:rsid w:val="00094672"/>
    <w:rsid w:val="001023FC"/>
    <w:rsid w:val="001143C0"/>
    <w:rsid w:val="00124632"/>
    <w:rsid w:val="00134D34"/>
    <w:rsid w:val="0015331A"/>
    <w:rsid w:val="00182555"/>
    <w:rsid w:val="00185CFF"/>
    <w:rsid w:val="00195F84"/>
    <w:rsid w:val="001A0BE9"/>
    <w:rsid w:val="001E6676"/>
    <w:rsid w:val="002041CF"/>
    <w:rsid w:val="002226BD"/>
    <w:rsid w:val="00226220"/>
    <w:rsid w:val="00272705"/>
    <w:rsid w:val="00281194"/>
    <w:rsid w:val="00283BDC"/>
    <w:rsid w:val="00287430"/>
    <w:rsid w:val="002968E5"/>
    <w:rsid w:val="002A45E0"/>
    <w:rsid w:val="002C3427"/>
    <w:rsid w:val="002D1A41"/>
    <w:rsid w:val="002D2A0A"/>
    <w:rsid w:val="0031749D"/>
    <w:rsid w:val="00322065"/>
    <w:rsid w:val="00323609"/>
    <w:rsid w:val="00335836"/>
    <w:rsid w:val="00374B33"/>
    <w:rsid w:val="00376200"/>
    <w:rsid w:val="00390622"/>
    <w:rsid w:val="003A496E"/>
    <w:rsid w:val="003A6E21"/>
    <w:rsid w:val="003B15F6"/>
    <w:rsid w:val="003C022F"/>
    <w:rsid w:val="003E486D"/>
    <w:rsid w:val="003F5D4F"/>
    <w:rsid w:val="003F67CC"/>
    <w:rsid w:val="00402673"/>
    <w:rsid w:val="004230B4"/>
    <w:rsid w:val="00425165"/>
    <w:rsid w:val="00456BF1"/>
    <w:rsid w:val="004708BF"/>
    <w:rsid w:val="004A0B91"/>
    <w:rsid w:val="004C5C03"/>
    <w:rsid w:val="004D7CA3"/>
    <w:rsid w:val="004E0869"/>
    <w:rsid w:val="004F52E0"/>
    <w:rsid w:val="004F750D"/>
    <w:rsid w:val="00561F53"/>
    <w:rsid w:val="00581D4D"/>
    <w:rsid w:val="0059174E"/>
    <w:rsid w:val="005921A9"/>
    <w:rsid w:val="00592F2F"/>
    <w:rsid w:val="005970EE"/>
    <w:rsid w:val="005A31D8"/>
    <w:rsid w:val="005C04F9"/>
    <w:rsid w:val="005D3BAB"/>
    <w:rsid w:val="005E0638"/>
    <w:rsid w:val="005E1509"/>
    <w:rsid w:val="005E1C96"/>
    <w:rsid w:val="005E25E2"/>
    <w:rsid w:val="0060334D"/>
    <w:rsid w:val="0060578A"/>
    <w:rsid w:val="00616B53"/>
    <w:rsid w:val="006208CA"/>
    <w:rsid w:val="006306A6"/>
    <w:rsid w:val="00632DD3"/>
    <w:rsid w:val="00640F8F"/>
    <w:rsid w:val="006424E8"/>
    <w:rsid w:val="00645C38"/>
    <w:rsid w:val="00671F7F"/>
    <w:rsid w:val="006778F3"/>
    <w:rsid w:val="006A0635"/>
    <w:rsid w:val="006A5A71"/>
    <w:rsid w:val="006D49F7"/>
    <w:rsid w:val="006D7556"/>
    <w:rsid w:val="006F41B0"/>
    <w:rsid w:val="00730CD5"/>
    <w:rsid w:val="0074023A"/>
    <w:rsid w:val="0074044E"/>
    <w:rsid w:val="00755C95"/>
    <w:rsid w:val="00771B4A"/>
    <w:rsid w:val="007F6332"/>
    <w:rsid w:val="007F7303"/>
    <w:rsid w:val="00804AB3"/>
    <w:rsid w:val="00805B60"/>
    <w:rsid w:val="00824E67"/>
    <w:rsid w:val="00835031"/>
    <w:rsid w:val="00860C40"/>
    <w:rsid w:val="008A2079"/>
    <w:rsid w:val="008B15B0"/>
    <w:rsid w:val="008F29D7"/>
    <w:rsid w:val="008F6E50"/>
    <w:rsid w:val="00900A2A"/>
    <w:rsid w:val="00900D4B"/>
    <w:rsid w:val="009119C0"/>
    <w:rsid w:val="00912EEE"/>
    <w:rsid w:val="00920C50"/>
    <w:rsid w:val="00946144"/>
    <w:rsid w:val="0095397F"/>
    <w:rsid w:val="00963E21"/>
    <w:rsid w:val="009915EB"/>
    <w:rsid w:val="009E4035"/>
    <w:rsid w:val="009F23EC"/>
    <w:rsid w:val="00A425F4"/>
    <w:rsid w:val="00A97748"/>
    <w:rsid w:val="00AA04FD"/>
    <w:rsid w:val="00AD17EA"/>
    <w:rsid w:val="00AD2A6D"/>
    <w:rsid w:val="00AE6A6B"/>
    <w:rsid w:val="00AF207A"/>
    <w:rsid w:val="00AF2F00"/>
    <w:rsid w:val="00B65B72"/>
    <w:rsid w:val="00B67A8F"/>
    <w:rsid w:val="00B74C79"/>
    <w:rsid w:val="00B800C7"/>
    <w:rsid w:val="00BA02CE"/>
    <w:rsid w:val="00BE522A"/>
    <w:rsid w:val="00C03881"/>
    <w:rsid w:val="00C055F2"/>
    <w:rsid w:val="00C13BC1"/>
    <w:rsid w:val="00C17751"/>
    <w:rsid w:val="00C71513"/>
    <w:rsid w:val="00CA5B5B"/>
    <w:rsid w:val="00CA62B0"/>
    <w:rsid w:val="00CB35D8"/>
    <w:rsid w:val="00CB77DB"/>
    <w:rsid w:val="00CC3320"/>
    <w:rsid w:val="00CC7D90"/>
    <w:rsid w:val="00CD14E4"/>
    <w:rsid w:val="00CE5F57"/>
    <w:rsid w:val="00D21A06"/>
    <w:rsid w:val="00D312EF"/>
    <w:rsid w:val="00D32968"/>
    <w:rsid w:val="00D52B9D"/>
    <w:rsid w:val="00D56F0B"/>
    <w:rsid w:val="00D73741"/>
    <w:rsid w:val="00DF4E73"/>
    <w:rsid w:val="00E11DFD"/>
    <w:rsid w:val="00E120D1"/>
    <w:rsid w:val="00E2590F"/>
    <w:rsid w:val="00E27960"/>
    <w:rsid w:val="00E34CCF"/>
    <w:rsid w:val="00E5678B"/>
    <w:rsid w:val="00EA5CD6"/>
    <w:rsid w:val="00ED7A71"/>
    <w:rsid w:val="00EE3EA9"/>
    <w:rsid w:val="00EF7DB8"/>
    <w:rsid w:val="00F0485F"/>
    <w:rsid w:val="00F1284C"/>
    <w:rsid w:val="00F14FC8"/>
    <w:rsid w:val="00F27C4C"/>
    <w:rsid w:val="00F3269E"/>
    <w:rsid w:val="00F3592E"/>
    <w:rsid w:val="00F54B58"/>
    <w:rsid w:val="00F745A2"/>
    <w:rsid w:val="00F74F20"/>
    <w:rsid w:val="00F80F2E"/>
    <w:rsid w:val="00F9317D"/>
    <w:rsid w:val="00FA35E4"/>
    <w:rsid w:val="00FB5CD1"/>
    <w:rsid w:val="00FE2893"/>
    <w:rsid w:val="00FF0D6D"/>
    <w:rsid w:val="00F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A723AA0-0F30-4E0D-B96F-AB4011C7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7C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1513"/>
    <w:pPr>
      <w:keepNext/>
      <w:snapToGrid w:val="0"/>
      <w:spacing w:afterLines="50" w:after="50"/>
      <w:outlineLvl w:val="0"/>
    </w:pPr>
    <w:rPr>
      <w:rFonts w:asciiTheme="majorHAnsi" w:eastAsia="標楷體" w:hAnsiTheme="majorHAnsi" w:cstheme="majorBidi"/>
      <w:b/>
      <w:bCs/>
      <w:kern w:val="52"/>
      <w:sz w:val="5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577E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71513"/>
    <w:rPr>
      <w:rFonts w:asciiTheme="majorHAnsi" w:eastAsia="標楷體" w:hAnsiTheme="majorHAnsi" w:cstheme="majorBidi"/>
      <w:b/>
      <w:bCs/>
      <w:kern w:val="52"/>
      <w:sz w:val="56"/>
      <w:szCs w:val="52"/>
    </w:rPr>
  </w:style>
  <w:style w:type="paragraph" w:styleId="a3">
    <w:name w:val="header"/>
    <w:basedOn w:val="a"/>
    <w:link w:val="a4"/>
    <w:uiPriority w:val="99"/>
    <w:unhideWhenUsed/>
    <w:rsid w:val="00D312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12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12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12EF"/>
    <w:rPr>
      <w:sz w:val="20"/>
      <w:szCs w:val="20"/>
    </w:rPr>
  </w:style>
  <w:style w:type="character" w:styleId="a7">
    <w:name w:val="Book Title"/>
    <w:basedOn w:val="a0"/>
    <w:uiPriority w:val="33"/>
    <w:qFormat/>
    <w:rsid w:val="004C5C03"/>
    <w:rPr>
      <w:b/>
      <w:bCs/>
      <w:i w:val="0"/>
      <w:iCs/>
      <w:spacing w:val="5"/>
    </w:rPr>
  </w:style>
  <w:style w:type="paragraph" w:styleId="a8">
    <w:name w:val="List Paragraph"/>
    <w:basedOn w:val="a"/>
    <w:uiPriority w:val="34"/>
    <w:qFormat/>
    <w:rsid w:val="000577E9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0577E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9">
    <w:name w:val="TOC Heading"/>
    <w:basedOn w:val="1"/>
    <w:next w:val="a"/>
    <w:uiPriority w:val="39"/>
    <w:unhideWhenUsed/>
    <w:qFormat/>
    <w:rsid w:val="00005319"/>
    <w:pPr>
      <w:keepLines/>
      <w:widowControl/>
      <w:snapToGrid/>
      <w:spacing w:before="240" w:afterLines="0" w:after="0" w:line="259" w:lineRule="auto"/>
      <w:outlineLvl w:val="9"/>
    </w:pPr>
    <w:rPr>
      <w:rFonts w:eastAsiaTheme="majorEastAsia"/>
      <w:b w:val="0"/>
      <w:bCs w:val="0"/>
      <w:color w:val="2E74B5" w:themeColor="accent1" w:themeShade="BF"/>
      <w:kern w:val="0"/>
      <w:sz w:val="32"/>
      <w:szCs w:val="32"/>
      <w:lang w:bidi="bo-CN"/>
    </w:rPr>
  </w:style>
  <w:style w:type="paragraph" w:styleId="11">
    <w:name w:val="toc 1"/>
    <w:basedOn w:val="a"/>
    <w:next w:val="a"/>
    <w:autoRedefine/>
    <w:uiPriority w:val="39"/>
    <w:unhideWhenUsed/>
    <w:rsid w:val="00005319"/>
  </w:style>
  <w:style w:type="paragraph" w:styleId="21">
    <w:name w:val="toc 2"/>
    <w:basedOn w:val="a"/>
    <w:next w:val="a"/>
    <w:autoRedefine/>
    <w:uiPriority w:val="39"/>
    <w:unhideWhenUsed/>
    <w:rsid w:val="00005319"/>
    <w:pPr>
      <w:ind w:leftChars="200" w:left="480"/>
    </w:pPr>
  </w:style>
  <w:style w:type="character" w:styleId="aa">
    <w:name w:val="Hyperlink"/>
    <w:basedOn w:val="a0"/>
    <w:uiPriority w:val="99"/>
    <w:unhideWhenUsed/>
    <w:rsid w:val="00005319"/>
    <w:rPr>
      <w:color w:val="0563C1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946144"/>
    <w:pPr>
      <w:widowControl/>
      <w:spacing w:after="100" w:line="259" w:lineRule="auto"/>
      <w:ind w:left="440"/>
    </w:pPr>
    <w:rPr>
      <w:rFonts w:cs="Times New Roman"/>
      <w:kern w:val="0"/>
      <w:sz w:val="22"/>
      <w:lang w:bidi="bo-CN"/>
    </w:rPr>
  </w:style>
  <w:style w:type="paragraph" w:styleId="ab">
    <w:name w:val="caption"/>
    <w:basedOn w:val="a"/>
    <w:next w:val="a"/>
    <w:uiPriority w:val="35"/>
    <w:unhideWhenUsed/>
    <w:qFormat/>
    <w:rsid w:val="00CC7D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E8AD5-D9F8-4B9E-954D-66A8858FB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丞辰 許</dc:creator>
  <cp:keywords/>
  <dc:description/>
  <cp:lastModifiedBy>幼如 呂</cp:lastModifiedBy>
  <cp:revision>2</cp:revision>
  <dcterms:created xsi:type="dcterms:W3CDTF">2018-09-26T06:26:00Z</dcterms:created>
  <dcterms:modified xsi:type="dcterms:W3CDTF">2018-09-26T06:26:00Z</dcterms:modified>
</cp:coreProperties>
</file>