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BD" w:rsidRPr="006A38BD" w:rsidRDefault="006A38BD" w:rsidP="006A38BD">
      <w:pPr>
        <w:pageBreakBefore/>
        <w:widowControl/>
        <w:rPr>
          <w:rFonts w:ascii="華康仿宋體W6(P)" w:eastAsia="華康仿宋體W6(P)" w:hAnsi="標楷體" w:cs="Times New Roman"/>
          <w:kern w:val="1"/>
          <w:szCs w:val="24"/>
        </w:rPr>
      </w:pPr>
      <w:r w:rsidRPr="006A38BD">
        <w:rPr>
          <w:rFonts w:ascii="華康仿宋體W6(P)" w:eastAsia="華康仿宋體W6(P)" w:hAnsi="標楷體" w:cs="Times New Roman" w:hint="eastAsia"/>
          <w:kern w:val="1"/>
          <w:szCs w:val="24"/>
        </w:rPr>
        <w:t xml:space="preserve">【附件一-1】 </w:t>
      </w:r>
    </w:p>
    <w:p w:rsidR="006A38BD" w:rsidRPr="006A38BD" w:rsidRDefault="006A38BD" w:rsidP="006A38BD">
      <w:pPr>
        <w:suppressAutoHyphens/>
        <w:jc w:val="center"/>
        <w:rPr>
          <w:rFonts w:ascii="華康仿宋體W6(P)" w:eastAsia="華康仿宋體W6(P)" w:hAnsi="標楷體" w:cs="Calibri"/>
          <w:b/>
          <w:kern w:val="1"/>
          <w:sz w:val="28"/>
          <w:szCs w:val="28"/>
        </w:rPr>
      </w:pPr>
      <w:r w:rsidRPr="006A38BD">
        <w:rPr>
          <w:rFonts w:ascii="華康仿宋體W6(P)" w:eastAsia="華康仿宋體W6(P)" w:hAnsi="標楷體" w:cs="Calibri" w:hint="eastAsia"/>
          <w:b/>
          <w:kern w:val="1"/>
          <w:sz w:val="28"/>
          <w:szCs w:val="28"/>
        </w:rPr>
        <w:t>個人資料提供同意書</w:t>
      </w:r>
    </w:p>
    <w:p w:rsidR="006A38BD" w:rsidRPr="006A38BD" w:rsidRDefault="006A38BD" w:rsidP="006A38BD">
      <w:pPr>
        <w:suppressAutoHyphens/>
        <w:jc w:val="center"/>
        <w:rPr>
          <w:rFonts w:ascii="華康仿宋體W6(P)" w:eastAsia="華康仿宋體W6(P)" w:hAnsi="Calibri" w:cs="Calibri"/>
          <w:kern w:val="1"/>
        </w:rPr>
      </w:pPr>
    </w:p>
    <w:p w:rsidR="006A38BD" w:rsidRPr="006A38BD" w:rsidRDefault="006A38BD" w:rsidP="006A38BD">
      <w:pPr>
        <w:numPr>
          <w:ilvl w:val="0"/>
          <w:numId w:val="1"/>
        </w:num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本組(法鼓文理學院國際事務組)取得您的個人資料，目的在於辦理選送學生出國實習、研修等業務相關工作，蒐集、處理及使用您的個人資料是受到個人資料保護法及相關法令之規範。</w:t>
      </w:r>
    </w:p>
    <w:p w:rsidR="006A38BD" w:rsidRPr="006A38BD" w:rsidRDefault="006A38BD" w:rsidP="006A38BD">
      <w:pPr>
        <w:numPr>
          <w:ilvl w:val="0"/>
          <w:numId w:val="1"/>
        </w:num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本次蒐集與使用您的個人資料如報名表單內文所列，包含姓名、照片、出生年、性別、國籍、E-MAIL、行動電話、兵役情況、低收入戶調查等資料。</w:t>
      </w:r>
    </w:p>
    <w:p w:rsidR="006A38BD" w:rsidRPr="006A38BD" w:rsidRDefault="006A38BD" w:rsidP="006A38BD">
      <w:pPr>
        <w:numPr>
          <w:ilvl w:val="0"/>
          <w:numId w:val="1"/>
        </w:num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您同意本組因業務所需，以您所提供的個人資料確認您的身份、與您進行聯絡；並同意本組於您申請錄取後繼續處理及使用您的個人資料。</w:t>
      </w:r>
    </w:p>
    <w:p w:rsidR="006A38BD" w:rsidRPr="006A38BD" w:rsidRDefault="006A38BD" w:rsidP="006A38BD">
      <w:pPr>
        <w:numPr>
          <w:ilvl w:val="0"/>
          <w:numId w:val="1"/>
        </w:num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您可依個人資料保護法，就您的個人資料向本組：(1)請求查詢或閱覽、(2)製給複製本、(3)請求補充或更正、(4)請求停止蒐集、處理及利用或(5)請求刪除。但因本校執行職務或業務所必需者及受其他法律所規範者，本組得拒絕上述的請求。且因您行使上述權利，而導致權益受損時，本校將不負相關賠償責任。</w:t>
      </w:r>
    </w:p>
    <w:p w:rsidR="006A38BD" w:rsidRPr="006A38BD" w:rsidRDefault="006A38BD" w:rsidP="006A38BD">
      <w:pPr>
        <w:numPr>
          <w:ilvl w:val="0"/>
          <w:numId w:val="1"/>
        </w:num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您可自由選擇是否提供本組您的個人資料，但若您所提供之個人資料，經檢舉或本組發現不足以確認您的身分真實性或其他個人資料冒用、盜用、資料不實等情形，本組有權停止您的報名資格、錄取資格等相關權利，若有不便之處敬請見諒。</w:t>
      </w:r>
    </w:p>
    <w:p w:rsidR="006A38BD" w:rsidRPr="006A38BD" w:rsidRDefault="006A38BD" w:rsidP="006A38BD">
      <w:pPr>
        <w:numPr>
          <w:ilvl w:val="0"/>
          <w:numId w:val="1"/>
        </w:num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本組如違反「個人資料保護法」規定或因天災、事變或其他不可抗力所致者，致您的個人資料被竊取、洩漏、竄改、遭其他侵害者，本組經查明後以電話、信函、電子郵件等則適當方式通知您。</w:t>
      </w:r>
    </w:p>
    <w:p w:rsidR="006A38BD" w:rsidRPr="006A38BD" w:rsidRDefault="006A38BD" w:rsidP="006A38BD">
      <w:pPr>
        <w:numPr>
          <w:ilvl w:val="0"/>
          <w:numId w:val="1"/>
        </w:num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本同意書如有未盡事宜，依個人資料保護法或其他相關法規之規定辦理。</w:t>
      </w:r>
    </w:p>
    <w:p w:rsidR="006A38BD" w:rsidRPr="006A38BD" w:rsidRDefault="006A38BD" w:rsidP="006A38BD">
      <w:pPr>
        <w:numPr>
          <w:ilvl w:val="0"/>
          <w:numId w:val="1"/>
        </w:num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您瞭解此一同意書符合個人資料保護法及相關法規之要求，具有書面同意本系蒐集、處理及使用您的個人資料之效果。</w:t>
      </w:r>
    </w:p>
    <w:p w:rsidR="006A38BD" w:rsidRPr="006A38BD" w:rsidRDefault="006A38BD" w:rsidP="006A38BD">
      <w:pPr>
        <w:suppressAutoHyphens/>
        <w:rPr>
          <w:rFonts w:ascii="華康仿宋體W6(P)" w:eastAsia="華康仿宋體W6(P)" w:hAnsi="Calibri" w:cs="Calibri"/>
          <w:kern w:val="1"/>
        </w:rPr>
      </w:pPr>
    </w:p>
    <w:p w:rsidR="006A38BD" w:rsidRPr="006A38BD" w:rsidRDefault="006A38BD" w:rsidP="006A38BD">
      <w:pPr>
        <w:suppressAutoHyphens/>
        <w:rPr>
          <w:rFonts w:ascii="華康仿宋體W6(P)" w:eastAsia="華康仿宋體W6(P)" w:hAnsi="Calibri" w:cs="Calibri"/>
          <w:b/>
          <w:kern w:val="1"/>
        </w:rPr>
      </w:pPr>
      <w:r w:rsidRPr="006A38BD">
        <w:rPr>
          <w:rFonts w:ascii="華康仿宋體W6(P)" w:eastAsia="華康仿宋體W6(P)" w:hAnsi="Calibri" w:cs="Calibri" w:hint="eastAsia"/>
          <w:b/>
          <w:kern w:val="1"/>
        </w:rPr>
        <w:t>□我已詳閱本同意書，瞭解並同意受同意書之約束</w:t>
      </w:r>
    </w:p>
    <w:p w:rsidR="006A38BD" w:rsidRPr="006A38BD" w:rsidRDefault="006A38BD" w:rsidP="006A38BD">
      <w:pPr>
        <w:suppressAutoHyphens/>
        <w:rPr>
          <w:rFonts w:ascii="華康仿宋體W6(P)" w:eastAsia="華康仿宋體W6(P)" w:hAnsi="Calibri" w:cs="Calibri"/>
          <w:kern w:val="1"/>
        </w:rPr>
      </w:pPr>
      <w:r w:rsidRPr="006A38BD">
        <w:rPr>
          <w:rFonts w:ascii="華康仿宋體W6(P)" w:eastAsia="華康仿宋體W6(P)" w:hAnsi="Calibri" w:cs="Calibri" w:hint="eastAsia"/>
          <w:kern w:val="1"/>
        </w:rPr>
        <w:t>（請打勾）</w:t>
      </w:r>
    </w:p>
    <w:p w:rsidR="006A38BD" w:rsidRPr="006A38BD" w:rsidRDefault="006A38BD" w:rsidP="006A38BD">
      <w:pPr>
        <w:suppressAutoHyphens/>
        <w:rPr>
          <w:rFonts w:ascii="華康仿宋體W6(P)" w:eastAsia="華康仿宋體W6(P)" w:hAnsi="Calibri" w:cs="Calibri"/>
          <w:kern w:val="1"/>
        </w:rPr>
      </w:pPr>
    </w:p>
    <w:p w:rsidR="006A38BD" w:rsidRPr="006A38BD" w:rsidRDefault="006A38BD" w:rsidP="006A38BD">
      <w:p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申請者:_______________(請本人簽名)</w:t>
      </w:r>
    </w:p>
    <w:p w:rsidR="006A38BD" w:rsidRPr="006A38BD" w:rsidRDefault="006A38BD" w:rsidP="006A38BD">
      <w:pPr>
        <w:suppressAutoHyphens/>
        <w:rPr>
          <w:rFonts w:ascii="華康仿宋體W6(P)" w:eastAsia="華康仿宋體W6(P)" w:hAnsi="標楷體" w:cs="Calibri"/>
          <w:kern w:val="1"/>
        </w:rPr>
      </w:pPr>
      <w:r w:rsidRPr="006A38BD">
        <w:rPr>
          <w:rFonts w:ascii="華康仿宋體W6(P)" w:eastAsia="華康仿宋體W6(P)" w:hAnsi="標楷體" w:cs="Calibri" w:hint="eastAsia"/>
          <w:kern w:val="1"/>
        </w:rPr>
        <w:t>日 期：中華民國     年      月       日</w:t>
      </w:r>
    </w:p>
    <w:p w:rsidR="006A38BD" w:rsidRPr="006A38BD" w:rsidRDefault="006A38BD" w:rsidP="006A38BD">
      <w:pPr>
        <w:widowControl/>
        <w:rPr>
          <w:rFonts w:ascii="華康仿宋體W6(P)" w:eastAsia="華康仿宋體W6(P)" w:hAnsi="標楷體" w:cs="Times New Roman"/>
          <w:kern w:val="1"/>
          <w:szCs w:val="24"/>
        </w:rPr>
      </w:pPr>
    </w:p>
    <w:p w:rsidR="006A38BD" w:rsidRPr="006A38BD" w:rsidRDefault="006A38BD" w:rsidP="006A38BD">
      <w:pPr>
        <w:pageBreakBefore/>
        <w:widowControl/>
        <w:rPr>
          <w:rFonts w:ascii="華康仿宋體W6(P)" w:eastAsia="華康仿宋體W6(P)" w:hAnsi="標楷體" w:cs="Times New Roman"/>
          <w:b/>
          <w:kern w:val="1"/>
          <w:sz w:val="28"/>
          <w:szCs w:val="28"/>
        </w:rPr>
      </w:pPr>
      <w:r w:rsidRPr="006A38BD">
        <w:rPr>
          <w:rFonts w:ascii="華康仿宋體W6(P)" w:eastAsia="華康仿宋體W6(P)" w:hAnsi="標楷體" w:cs="Times New Roman" w:hint="eastAsia"/>
          <w:kern w:val="1"/>
          <w:szCs w:val="24"/>
        </w:rPr>
        <w:lastRenderedPageBreak/>
        <w:t>【附表一】</w:t>
      </w:r>
    </w:p>
    <w:p w:rsidR="006A38BD" w:rsidRPr="006A38BD" w:rsidRDefault="006A38BD" w:rsidP="006A38BD">
      <w:pPr>
        <w:snapToGrid w:val="0"/>
        <w:ind w:left="-708"/>
        <w:jc w:val="center"/>
        <w:rPr>
          <w:rFonts w:ascii="華康仿宋體W6(P)" w:eastAsia="華康仿宋體W6(P)" w:hAnsi="標楷體" w:cs="Times New Roman"/>
          <w:b/>
          <w:kern w:val="1"/>
          <w:sz w:val="28"/>
          <w:szCs w:val="28"/>
        </w:rPr>
      </w:pPr>
      <w:r w:rsidRPr="006A38BD">
        <w:rPr>
          <w:rFonts w:ascii="華康仿宋體W6(P)" w:eastAsia="華康仿宋體W6(P)" w:hAnsi="標楷體" w:cs="Times New Roman" w:hint="eastAsia"/>
          <w:b/>
          <w:kern w:val="1"/>
          <w:sz w:val="28"/>
          <w:szCs w:val="28"/>
        </w:rPr>
        <w:t>法鼓文理學院選送學生出國研修(學分)學生申請表</w:t>
      </w:r>
    </w:p>
    <w:p w:rsidR="006A38BD" w:rsidRPr="006A38BD" w:rsidRDefault="006A38BD" w:rsidP="006A38BD">
      <w:pPr>
        <w:snapToGrid w:val="0"/>
        <w:ind w:left="-708"/>
        <w:jc w:val="right"/>
        <w:rPr>
          <w:rFonts w:ascii="華康仿宋體W6(P)" w:eastAsia="華康仿宋體W6(P)" w:hAnsi="標楷體" w:cs="Times New Roman"/>
          <w:kern w:val="1"/>
          <w:sz w:val="20"/>
          <w:szCs w:val="20"/>
        </w:rPr>
      </w:pPr>
      <w:r w:rsidRPr="006A38BD">
        <w:rPr>
          <w:rFonts w:ascii="華康仿宋體W6(P)" w:eastAsia="華康仿宋體W6(P)" w:hAnsi="標楷體" w:cs="Times New Roman" w:hint="eastAsia"/>
          <w:kern w:val="1"/>
          <w:sz w:val="20"/>
          <w:szCs w:val="20"/>
        </w:rPr>
        <w:t>109年度版</w:t>
      </w:r>
    </w:p>
    <w:p w:rsidR="006A38BD" w:rsidRPr="006A38BD" w:rsidRDefault="006A38BD" w:rsidP="006A38BD">
      <w:pPr>
        <w:snapToGrid w:val="0"/>
        <w:jc w:val="center"/>
        <w:rPr>
          <w:rFonts w:ascii="華康仿宋體W6(P)" w:eastAsia="華康仿宋體W6(P)" w:hAnsi="標楷體" w:cs="Times New Roman"/>
          <w:kern w:val="1"/>
          <w:sz w:val="28"/>
          <w:szCs w:val="28"/>
        </w:rPr>
      </w:pPr>
    </w:p>
    <w:tbl>
      <w:tblPr>
        <w:tblW w:w="10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"/>
        <w:gridCol w:w="736"/>
        <w:gridCol w:w="388"/>
        <w:gridCol w:w="1159"/>
        <w:gridCol w:w="694"/>
        <w:gridCol w:w="437"/>
        <w:gridCol w:w="1264"/>
        <w:gridCol w:w="296"/>
        <w:gridCol w:w="1267"/>
        <w:gridCol w:w="1218"/>
        <w:gridCol w:w="1473"/>
        <w:gridCol w:w="1684"/>
        <w:gridCol w:w="45"/>
      </w:tblGrid>
      <w:tr w:rsidR="006A38BD" w:rsidRPr="006A38BD" w:rsidTr="00C87D0F">
        <w:trPr>
          <w:gridAfter w:val="1"/>
          <w:wAfter w:w="45" w:type="dxa"/>
          <w:trHeight w:val="515"/>
          <w:jc w:val="center"/>
        </w:trPr>
        <w:tc>
          <w:tcPr>
            <w:tcW w:w="10935" w:type="dxa"/>
            <w:gridSpan w:val="12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Calibri"/>
                <w:kern w:val="1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4"/>
              </w:rPr>
              <w:t>◎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雙線內欄位由承辦單位填寫，申請學生勿需填寫。</w:t>
            </w:r>
          </w:p>
        </w:tc>
      </w:tr>
      <w:tr w:rsidR="006A38BD" w:rsidRPr="006A38BD" w:rsidTr="00C87D0F">
        <w:trPr>
          <w:trHeight w:val="374"/>
          <w:jc w:val="center"/>
        </w:trPr>
        <w:tc>
          <w:tcPr>
            <w:tcW w:w="10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申請序號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推薦優先順序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Calibri"/>
                <w:kern w:val="1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一吋照片黏貼處</w:t>
            </w:r>
          </w:p>
        </w:tc>
      </w:tr>
      <w:tr w:rsidR="006A38BD" w:rsidRPr="006A38BD" w:rsidTr="00C87D0F">
        <w:trPr>
          <w:trHeight w:val="470"/>
          <w:jc w:val="center"/>
        </w:trPr>
        <w:tc>
          <w:tcPr>
            <w:tcW w:w="1055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姓    名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中文: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學    號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</w:tr>
      <w:tr w:rsidR="006A38BD" w:rsidRPr="006A38BD" w:rsidTr="00C87D0F">
        <w:trPr>
          <w:trHeight w:val="428"/>
          <w:jc w:val="center"/>
        </w:trPr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英文: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標楷體"/>
                <w:kern w:val="1"/>
                <w:sz w:val="20"/>
                <w:szCs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班    級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標楷體"/>
                <w:kern w:val="1"/>
                <w:sz w:val="20"/>
                <w:szCs w:val="20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</w:rPr>
              <w:t>◎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佛教學系：</w:t>
            </w:r>
          </w:p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標楷體"/>
                <w:kern w:val="1"/>
                <w:sz w:val="20"/>
                <w:szCs w:val="20"/>
                <w:u w:val="single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</w:rPr>
              <w:t>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博士班□碩士班□ 學士班</w:t>
            </w:r>
          </w:p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標楷體"/>
                <w:kern w:val="1"/>
                <w:sz w:val="20"/>
                <w:szCs w:val="20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  <w:u w:val="single"/>
              </w:rPr>
              <w:t xml:space="preserve">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年級</w:t>
            </w:r>
          </w:p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標楷體"/>
                <w:kern w:val="1"/>
                <w:sz w:val="20"/>
                <w:szCs w:val="20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</w:rPr>
              <w:t>◎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人文社會學群：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  <w:u w:val="single"/>
              </w:rPr>
              <w:t xml:space="preserve">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年級</w:t>
            </w:r>
          </w:p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標楷體"/>
                <w:kern w:val="1"/>
                <w:sz w:val="20"/>
                <w:szCs w:val="20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</w:rPr>
              <w:t xml:space="preserve">  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生命教育學程</w:t>
            </w:r>
          </w:p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標楷體"/>
                <w:kern w:val="1"/>
                <w:sz w:val="20"/>
                <w:szCs w:val="20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</w:rPr>
              <w:t xml:space="preserve">  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社區再造學程</w:t>
            </w:r>
          </w:p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標楷體"/>
                <w:kern w:val="1"/>
                <w:sz w:val="20"/>
                <w:szCs w:val="20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</w:rPr>
              <w:t xml:space="preserve">  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社會企業與創新學程</w:t>
            </w:r>
          </w:p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</w:rPr>
              <w:t xml:space="preserve">  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環境與發展學程</w:t>
            </w: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</w:tr>
      <w:tr w:rsidR="006A38BD" w:rsidRPr="006A38BD" w:rsidTr="00C87D0F">
        <w:trPr>
          <w:trHeight w:val="34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標楷體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18"/>
                <w:szCs w:val="18"/>
              </w:rPr>
              <w:t>出 生 年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4"/>
              </w:rPr>
              <w:t xml:space="preserve">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 xml:space="preserve">(西元)         年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</w:tr>
      <w:tr w:rsidR="006A38BD" w:rsidRPr="006A38BD" w:rsidTr="00C87D0F">
        <w:trPr>
          <w:trHeight w:val="618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國   籍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 xml:space="preserve">□本國生(中華民國)  □境外生(含港澳陸生)    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</w:tr>
      <w:tr w:rsidR="006A38BD" w:rsidRPr="006A38BD" w:rsidTr="00C87D0F">
        <w:trPr>
          <w:trHeight w:val="39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性    別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</w:rPr>
              <w:t>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男  □女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兵役情況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0"/>
              </w:rPr>
              <w:t>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0"/>
              </w:rPr>
              <w:t>役畢  □未役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</w:tr>
      <w:tr w:rsidR="006A38BD" w:rsidRPr="006A38BD" w:rsidTr="00C87D0F">
        <w:trPr>
          <w:trHeight w:val="363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聯絡電話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市話：            手機：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email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</w:tr>
      <w:tr w:rsidR="006A38BD" w:rsidRPr="006A38BD" w:rsidTr="00C87D0F">
        <w:trPr>
          <w:trHeight w:val="396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經濟狀況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是否為中低收入戶(應有各直轄市、縣(市)主管機關認定之低收入戶、中低收入戶或中低收入相關補助證明)：</w:t>
            </w:r>
          </w:p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□ 是  ; □ 否</w:t>
            </w:r>
          </w:p>
        </w:tc>
      </w:tr>
      <w:tr w:rsidR="006A38BD" w:rsidRPr="006A38BD" w:rsidTr="00C87D0F">
        <w:trPr>
          <w:trHeight w:val="364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標楷體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研修期程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Calibri"/>
                <w:kern w:val="1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20"/>
                <w:szCs w:val="24"/>
              </w:rPr>
              <w:t xml:space="preserve">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年       月        日 ～          年       月        日</w:t>
            </w:r>
          </w:p>
        </w:tc>
      </w:tr>
      <w:tr w:rsidR="006A38BD" w:rsidRPr="006A38BD" w:rsidTr="00C87D0F">
        <w:trPr>
          <w:trHeight w:val="622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研修主題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標楷體"/>
                <w:kern w:val="1"/>
                <w:sz w:val="20"/>
                <w:szCs w:val="24"/>
              </w:rPr>
            </w:pPr>
          </w:p>
        </w:tc>
      </w:tr>
      <w:tr w:rsidR="006A38BD" w:rsidRPr="006A38BD" w:rsidTr="00C87D0F">
        <w:trPr>
          <w:trHeight w:val="2120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18"/>
                <w:szCs w:val="18"/>
              </w:rPr>
              <w:t>研修學校</w:t>
            </w:r>
          </w:p>
        </w:tc>
        <w:tc>
          <w:tcPr>
            <w:tcW w:w="10661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:rsidR="006A38BD" w:rsidRPr="006A38BD" w:rsidRDefault="006A38BD" w:rsidP="006A38BD">
            <w:pPr>
              <w:jc w:val="both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(可依志願順位，至多2所)</w:t>
            </w:r>
          </w:p>
          <w:p w:rsidR="006A38BD" w:rsidRPr="006A38BD" w:rsidRDefault="006A38BD" w:rsidP="006A38BD">
            <w:pPr>
              <w:snapToGrid w:val="0"/>
              <w:spacing w:line="320" w:lineRule="exact"/>
              <w:jc w:val="both"/>
              <w:rPr>
                <w:rFonts w:ascii="華康仿宋體W6(P)" w:eastAsia="華康仿宋體W6(P)" w:hAnsi="標楷體" w:cs="Times New Roman"/>
                <w:kern w:val="1"/>
                <w:sz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 xml:space="preserve">1.校名：(中文)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6A38BD" w:rsidRPr="006A38BD" w:rsidRDefault="006A38BD" w:rsidP="006A38BD">
            <w:pPr>
              <w:snapToGrid w:val="0"/>
              <w:spacing w:line="320" w:lineRule="exact"/>
              <w:ind w:left="799"/>
              <w:jc w:val="both"/>
              <w:rPr>
                <w:rFonts w:ascii="華康仿宋體W6(P)" w:eastAsia="華康仿宋體W6(P)" w:hAnsi="標楷體" w:cs="Times New Roman"/>
                <w:kern w:val="1"/>
                <w:sz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(英文)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 </w:t>
            </w:r>
          </w:p>
          <w:p w:rsidR="006A38BD" w:rsidRPr="006A38BD" w:rsidRDefault="006A38BD" w:rsidP="006A38BD">
            <w:pPr>
              <w:snapToGrid w:val="0"/>
              <w:spacing w:line="320" w:lineRule="exact"/>
              <w:ind w:left="195"/>
              <w:jc w:val="both"/>
              <w:rPr>
                <w:rFonts w:ascii="華康仿宋體W6(P)" w:eastAsia="華康仿宋體W6(P)" w:hAnsi="標楷體" w:cs="Times New Roman"/>
                <w:kern w:val="1"/>
                <w:sz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系所：(英文)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:rsidR="006A38BD" w:rsidRPr="006A38BD" w:rsidRDefault="006A38BD" w:rsidP="006A38BD">
            <w:pPr>
              <w:snapToGrid w:val="0"/>
              <w:spacing w:line="320" w:lineRule="exact"/>
              <w:ind w:left="195"/>
              <w:jc w:val="both"/>
              <w:rPr>
                <w:rFonts w:ascii="華康仿宋體W6(P)" w:eastAsia="華康仿宋體W6(P)" w:hAnsi="標楷體" w:cs="Times New Roman"/>
                <w:kern w:val="1"/>
                <w:sz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地址：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:rsidR="006A38BD" w:rsidRPr="006A38BD" w:rsidRDefault="006A38BD" w:rsidP="006A38BD">
            <w:pPr>
              <w:snapToGrid w:val="0"/>
              <w:spacing w:line="320" w:lineRule="exact"/>
              <w:ind w:left="193"/>
              <w:jc w:val="both"/>
              <w:rPr>
                <w:rFonts w:ascii="華康仿宋體W6(P)" w:eastAsia="華康仿宋體W6(P)" w:hAnsi="標楷體" w:cs="Calibri"/>
                <w:kern w:val="1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國別：(中文)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  (英文)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        </w:t>
            </w:r>
          </w:p>
        </w:tc>
      </w:tr>
      <w:tr w:rsidR="006A38BD" w:rsidRPr="006A38BD" w:rsidTr="00C87D0F">
        <w:trPr>
          <w:trHeight w:val="1696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18"/>
                <w:szCs w:val="18"/>
              </w:rPr>
            </w:pPr>
          </w:p>
        </w:tc>
        <w:tc>
          <w:tcPr>
            <w:tcW w:w="10661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:rsidR="006A38BD" w:rsidRPr="006A38BD" w:rsidRDefault="006A38BD" w:rsidP="006A38BD">
            <w:pPr>
              <w:spacing w:line="320" w:lineRule="exact"/>
              <w:jc w:val="both"/>
              <w:rPr>
                <w:rFonts w:ascii="華康仿宋體W6(P)" w:eastAsia="華康仿宋體W6(P)" w:hAnsi="標楷體" w:cs="Times New Roman"/>
                <w:kern w:val="1"/>
                <w:sz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 xml:space="preserve">2.校名：(中文)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6A38BD" w:rsidRPr="006A38BD" w:rsidRDefault="006A38BD" w:rsidP="006A38BD">
            <w:pPr>
              <w:snapToGrid w:val="0"/>
              <w:spacing w:line="320" w:lineRule="exact"/>
              <w:ind w:left="799"/>
              <w:jc w:val="both"/>
              <w:rPr>
                <w:rFonts w:ascii="華康仿宋體W6(P)" w:eastAsia="華康仿宋體W6(P)" w:hAnsi="標楷體" w:cs="Times New Roman"/>
                <w:kern w:val="1"/>
                <w:sz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(英文)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 </w:t>
            </w:r>
          </w:p>
          <w:p w:rsidR="006A38BD" w:rsidRPr="006A38BD" w:rsidRDefault="006A38BD" w:rsidP="006A38BD">
            <w:pPr>
              <w:snapToGrid w:val="0"/>
              <w:spacing w:line="320" w:lineRule="exact"/>
              <w:ind w:left="195"/>
              <w:jc w:val="both"/>
              <w:rPr>
                <w:rFonts w:ascii="華康仿宋體W6(P)" w:eastAsia="華康仿宋體W6(P)" w:hAnsi="標楷體" w:cs="Times New Roman"/>
                <w:kern w:val="1"/>
                <w:sz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系所：(英文)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:rsidR="006A38BD" w:rsidRPr="006A38BD" w:rsidRDefault="006A38BD" w:rsidP="006A38BD">
            <w:pPr>
              <w:snapToGrid w:val="0"/>
              <w:spacing w:line="320" w:lineRule="exact"/>
              <w:ind w:left="195"/>
              <w:jc w:val="both"/>
              <w:rPr>
                <w:rFonts w:ascii="華康仿宋體W6(P)" w:eastAsia="華康仿宋體W6(P)" w:hAnsi="標楷體" w:cs="Times New Roman"/>
                <w:kern w:val="1"/>
                <w:sz w:val="20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地址：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:rsidR="006A38BD" w:rsidRPr="006A38BD" w:rsidRDefault="006A38BD" w:rsidP="006A38BD">
            <w:pPr>
              <w:spacing w:line="320" w:lineRule="exact"/>
              <w:ind w:left="193"/>
              <w:jc w:val="both"/>
              <w:rPr>
                <w:rFonts w:ascii="華康仿宋體W6(P)" w:eastAsia="華康仿宋體W6(P)" w:hAnsi="標楷體" w:cs="Calibri"/>
                <w:kern w:val="1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國別：(中文)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  (英文)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u w:val="single"/>
              </w:rPr>
              <w:t xml:space="preserve">                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</w:rPr>
              <w:t xml:space="preserve">  </w:t>
            </w:r>
          </w:p>
        </w:tc>
      </w:tr>
      <w:tr w:rsidR="006A38BD" w:rsidRPr="006A38BD" w:rsidTr="00C87D0F">
        <w:trPr>
          <w:trHeight w:val="812"/>
          <w:jc w:val="center"/>
        </w:trPr>
        <w:tc>
          <w:tcPr>
            <w:tcW w:w="329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申請補助經費：</w:t>
            </w:r>
          </w:p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1.機票費：NT$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元</w:t>
            </w:r>
          </w:p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2.學(分)費：NT$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元</w:t>
            </w:r>
          </w:p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3.生活費：NT$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元</w:t>
            </w:r>
          </w:p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合計：NT$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  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元</w:t>
            </w:r>
          </w:p>
        </w:tc>
        <w:tc>
          <w:tcPr>
            <w:tcW w:w="7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標楷體"/>
                <w:kern w:val="1"/>
                <w:sz w:val="18"/>
                <w:szCs w:val="18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繳附資料:</w:t>
            </w:r>
          </w:p>
          <w:p w:rsidR="006A38BD" w:rsidRPr="006A38BD" w:rsidRDefault="006A38BD" w:rsidP="006A38BD">
            <w:pPr>
              <w:snapToGrid w:val="0"/>
              <w:ind w:left="194"/>
              <w:rPr>
                <w:rFonts w:ascii="華康仿宋體W6(P)" w:eastAsia="華康仿宋體W6(P)" w:hAnsi="標楷體" w:cs="標楷體"/>
                <w:kern w:val="1"/>
                <w:sz w:val="18"/>
                <w:szCs w:val="18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18"/>
                <w:szCs w:val="18"/>
              </w:rPr>
              <w:t>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18"/>
                <w:szCs w:val="18"/>
              </w:rPr>
              <w:t xml:space="preserve">本申請表 (附一吋照片) (word電子檔請另寄承辦人 呂幼如 luyouru@dila.edu.tw)  </w:t>
            </w:r>
          </w:p>
          <w:p w:rsidR="006A38BD" w:rsidRPr="006A38BD" w:rsidRDefault="006A38BD" w:rsidP="006A38BD">
            <w:pPr>
              <w:snapToGrid w:val="0"/>
              <w:ind w:left="194"/>
              <w:rPr>
                <w:rFonts w:ascii="華康仿宋體W6(P)" w:eastAsia="華康仿宋體W6(P)" w:hAnsi="標楷體" w:cs="標楷體"/>
                <w:kern w:val="1"/>
                <w:sz w:val="18"/>
                <w:szCs w:val="18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18"/>
                <w:szCs w:val="18"/>
              </w:rPr>
              <w:t>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18"/>
                <w:szCs w:val="18"/>
              </w:rPr>
              <w:t>在校成績單（含歷年成績單及上學年度全班排名百分比）</w:t>
            </w:r>
          </w:p>
          <w:p w:rsidR="006A38BD" w:rsidRPr="006A38BD" w:rsidRDefault="006A38BD" w:rsidP="006A38BD">
            <w:pPr>
              <w:snapToGrid w:val="0"/>
              <w:ind w:left="356" w:hanging="164"/>
              <w:rPr>
                <w:rFonts w:ascii="華康仿宋體W6(P)" w:eastAsia="華康仿宋體W6(P)" w:hAnsi="標楷體" w:cs="標楷體"/>
                <w:kern w:val="1"/>
                <w:sz w:val="18"/>
                <w:szCs w:val="18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18"/>
                <w:szCs w:val="18"/>
              </w:rPr>
              <w:t>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18"/>
                <w:szCs w:val="18"/>
              </w:rPr>
              <w:t>研修計畫書（詳述前往國外大學參與研修計畫之內容、動機、計畫修習課程名稱及資料及其重要性）</w:t>
            </w:r>
          </w:p>
          <w:p w:rsidR="006A38BD" w:rsidRPr="006A38BD" w:rsidRDefault="006A38BD" w:rsidP="006A38BD">
            <w:pPr>
              <w:snapToGrid w:val="0"/>
              <w:ind w:left="194"/>
              <w:rPr>
                <w:rFonts w:ascii="華康仿宋體W6(P)" w:eastAsia="華康仿宋體W6(P)" w:hAnsi="標楷體" w:cs="標楷體"/>
                <w:kern w:val="1"/>
                <w:sz w:val="18"/>
                <w:szCs w:val="18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18"/>
                <w:szCs w:val="18"/>
              </w:rPr>
              <w:t>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18"/>
                <w:szCs w:val="18"/>
              </w:rPr>
              <w:t>指導教授、導師或班、系主任推薦函乙份</w:t>
            </w:r>
          </w:p>
          <w:p w:rsidR="006A38BD" w:rsidRPr="006A38BD" w:rsidRDefault="006A38BD" w:rsidP="006A38BD">
            <w:pPr>
              <w:snapToGrid w:val="0"/>
              <w:ind w:left="194"/>
              <w:rPr>
                <w:rFonts w:ascii="華康仿宋體W6(P)" w:eastAsia="華康仿宋體W6(P)" w:hAnsi="標楷體" w:cs="標楷體"/>
                <w:kern w:val="1"/>
                <w:sz w:val="18"/>
                <w:szCs w:val="18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18"/>
                <w:szCs w:val="18"/>
              </w:rPr>
              <w:t>□</w:t>
            </w:r>
            <w:r w:rsidRPr="006A38BD">
              <w:rPr>
                <w:rFonts w:ascii="華康仿宋體W6(P)" w:eastAsia="華康仿宋體W6(P)" w:hAnsi="標楷體" w:cs="標楷體" w:hint="eastAsia"/>
                <w:color w:val="000000"/>
                <w:kern w:val="1"/>
                <w:sz w:val="18"/>
                <w:szCs w:val="18"/>
              </w:rPr>
              <w:t>語文能力證明文件或成績單影本</w:t>
            </w:r>
          </w:p>
          <w:p w:rsidR="006A38BD" w:rsidRPr="006A38BD" w:rsidRDefault="006A38BD" w:rsidP="006A38BD">
            <w:pPr>
              <w:snapToGrid w:val="0"/>
              <w:ind w:left="376" w:hanging="182"/>
              <w:rPr>
                <w:rFonts w:ascii="華康仿宋體W6(P)" w:eastAsia="華康仿宋體W6(P)" w:hAnsi="標楷體" w:cs="標楷體"/>
                <w:kern w:val="1"/>
                <w:sz w:val="18"/>
                <w:szCs w:val="18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18"/>
                <w:szCs w:val="18"/>
              </w:rPr>
              <w:t>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18"/>
                <w:szCs w:val="18"/>
              </w:rPr>
              <w:t>學校入學許可或國外指導教授、學術研究機構同意函(審查時將以具有同意函之申請者為優先選送考量。錄取學生若未能於規定期限前完成文件繳交，將依序遞補)。</w:t>
            </w:r>
          </w:p>
          <w:p w:rsidR="006A38BD" w:rsidRPr="006A38BD" w:rsidRDefault="006A38BD" w:rsidP="006A38BD">
            <w:pPr>
              <w:snapToGrid w:val="0"/>
              <w:ind w:left="369" w:hanging="189"/>
              <w:rPr>
                <w:rFonts w:ascii="華康仿宋體W6(P)" w:eastAsia="華康仿宋體W6(P)" w:hAnsi="標楷體" w:cs="Calibri"/>
                <w:kern w:val="1"/>
              </w:rPr>
            </w:pPr>
            <w:r w:rsidRPr="006A38BD">
              <w:rPr>
                <w:rFonts w:ascii="華康仿宋體W6(P)" w:eastAsia="華康仿宋體W6(P)" w:hAnsi="標楷體" w:cs="標楷體" w:hint="eastAsia"/>
                <w:kern w:val="1"/>
                <w:sz w:val="18"/>
                <w:szCs w:val="18"/>
              </w:rPr>
              <w:t>□</w:t>
            </w: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18"/>
                <w:szCs w:val="18"/>
              </w:rPr>
              <w:t>其他相關有助於甄試資格審查之證明文件資料影本（可縮印使用，正本備查）</w:t>
            </w:r>
          </w:p>
        </w:tc>
      </w:tr>
      <w:tr w:rsidR="006A38BD" w:rsidRPr="006A38BD" w:rsidTr="00C87D0F">
        <w:trPr>
          <w:trHeight w:val="557"/>
          <w:jc w:val="center"/>
        </w:trPr>
        <w:tc>
          <w:tcPr>
            <w:tcW w:w="14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申請人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學系(學程)主任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教務組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承辦單位</w:t>
            </w:r>
          </w:p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(至一級主管)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jc w:val="center"/>
              <w:rPr>
                <w:rFonts w:ascii="華康仿宋體W6(P)" w:eastAsia="華康仿宋體W6(P)" w:hAnsi="標楷體" w:cs="Calibri"/>
                <w:kern w:val="1"/>
              </w:rPr>
            </w:pPr>
            <w:r w:rsidRPr="006A38BD">
              <w:rPr>
                <w:rFonts w:ascii="華康仿宋體W6(P)" w:eastAsia="華康仿宋體W6(P)" w:hAnsi="標楷體" w:cs="Times New Roman" w:hint="eastAsia"/>
                <w:kern w:val="1"/>
                <w:sz w:val="20"/>
                <w:szCs w:val="24"/>
              </w:rPr>
              <w:t>校內審查結果</w:t>
            </w:r>
          </w:p>
        </w:tc>
      </w:tr>
      <w:tr w:rsidR="006A38BD" w:rsidRPr="006A38BD" w:rsidTr="00C87D0F">
        <w:trPr>
          <w:trHeight w:val="723"/>
          <w:jc w:val="center"/>
        </w:trPr>
        <w:tc>
          <w:tcPr>
            <w:tcW w:w="14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snapToGrid w:val="0"/>
              <w:jc w:val="center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6A38BD" w:rsidRPr="006A38BD" w:rsidRDefault="006A38BD" w:rsidP="006A38BD">
            <w:pPr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6A38BD" w:rsidRPr="006A38BD" w:rsidRDefault="006A38BD" w:rsidP="006A38BD">
            <w:pPr>
              <w:widowControl/>
              <w:snapToGrid w:val="0"/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  <w:p w:rsidR="006A38BD" w:rsidRPr="006A38BD" w:rsidRDefault="006A38BD" w:rsidP="006A38BD">
            <w:pPr>
              <w:rPr>
                <w:rFonts w:ascii="華康仿宋體W6(P)" w:eastAsia="華康仿宋體W6(P)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38BD" w:rsidRPr="006A38BD" w:rsidRDefault="006A38BD" w:rsidP="006A38BD">
            <w:pPr>
              <w:rPr>
                <w:rFonts w:ascii="華康仿宋體W6(P)" w:eastAsia="華康仿宋體W6(P)" w:hAnsi="標楷體" w:cs="Calibri"/>
                <w:kern w:val="1"/>
              </w:rPr>
            </w:pPr>
          </w:p>
        </w:tc>
      </w:tr>
    </w:tbl>
    <w:p w:rsidR="006A38BD" w:rsidRPr="006A38BD" w:rsidRDefault="006A38BD" w:rsidP="006A38BD">
      <w:pPr>
        <w:snapToGrid w:val="0"/>
        <w:ind w:left="-286"/>
        <w:rPr>
          <w:rFonts w:ascii="Calibri" w:eastAsia="新細明體" w:hAnsi="Calibri" w:cs="Calibri"/>
          <w:kern w:val="1"/>
        </w:rPr>
      </w:pPr>
      <w:r w:rsidRPr="006A38BD">
        <w:rPr>
          <w:rFonts w:ascii="華康仿宋體W6(P)" w:eastAsia="華康仿宋體W6(P)" w:hAnsi="標楷體" w:cs="Times New Roman" w:hint="eastAsia"/>
          <w:kern w:val="1"/>
          <w:sz w:val="18"/>
          <w:szCs w:val="18"/>
        </w:rPr>
        <w:t>註1：本表為校內甄選之申請文件，經教育部核定通過補助後，需另備齊研修學校所要求之資料。（如該校申請表、有效護照影本、健康檢查表等</w:t>
      </w:r>
      <w:r w:rsidRPr="006A38BD">
        <w:rPr>
          <w:rFonts w:ascii="華康仿宋體W6(P)" w:eastAsia="華康仿宋體W6(P)" w:hAnsi="標楷體" w:cs="Times New Roman" w:hint="eastAsia"/>
          <w:kern w:val="1"/>
          <w:sz w:val="20"/>
          <w:szCs w:val="20"/>
        </w:rPr>
        <w:t>）</w:t>
      </w:r>
    </w:p>
    <w:p w:rsidR="009A117F" w:rsidRPr="006A38BD" w:rsidRDefault="009A117F">
      <w:bookmarkStart w:id="0" w:name="_GoBack"/>
      <w:bookmarkEnd w:id="0"/>
    </w:p>
    <w:sectPr w:rsidR="009A117F" w:rsidRPr="006A38BD" w:rsidSect="00854E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187C"/>
    <w:multiLevelType w:val="hybridMultilevel"/>
    <w:tmpl w:val="E8A82D28"/>
    <w:lvl w:ilvl="0" w:tplc="4DFACB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BD"/>
    <w:rsid w:val="006A38BD"/>
    <w:rsid w:val="009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3A46F-6712-4AD6-9B4B-2A9AEF6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2021-11-09T12:37:00Z</dcterms:created>
  <dcterms:modified xsi:type="dcterms:W3CDTF">2021-11-09T12:38:00Z</dcterms:modified>
</cp:coreProperties>
</file>